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B5DDB" w14:textId="77777777" w:rsidR="00C166BA" w:rsidRDefault="00000000">
      <w:pPr>
        <w:spacing w:after="0" w:line="259" w:lineRule="auto"/>
        <w:ind w:right="7"/>
        <w:jc w:val="center"/>
      </w:pPr>
      <w:r>
        <w:rPr>
          <w:sz w:val="26"/>
          <w:szCs w:val="26"/>
        </w:rPr>
        <w:t xml:space="preserve">"СТЕПЕНАСТА'' ИНДИВИДУАЛИЗАЦИЈА </w:t>
      </w:r>
    </w:p>
    <w:p w14:paraId="7C0C621D" w14:textId="77777777" w:rsidR="00C166BA" w:rsidRDefault="00000000">
      <w:pPr>
        <w:spacing w:after="94" w:line="259" w:lineRule="auto"/>
        <w:ind w:left="0"/>
        <w:jc w:val="left"/>
      </w:pPr>
      <w:r>
        <w:rPr>
          <w:sz w:val="15"/>
          <w:szCs w:val="15"/>
        </w:rPr>
        <w:t xml:space="preserve"> </w:t>
      </w:r>
    </w:p>
    <w:p w14:paraId="021CDE49" w14:textId="77777777" w:rsidR="00C166BA" w:rsidRDefault="00000000">
      <w:pPr>
        <w:spacing w:after="149"/>
        <w:ind w:left="-5" w:right="-12"/>
      </w:pPr>
      <w:r>
        <w:t xml:space="preserve">         </w:t>
      </w:r>
      <w:proofErr w:type="spellStart"/>
      <w:r>
        <w:t>Наиме</w:t>
      </w:r>
      <w:proofErr w:type="spellEnd"/>
      <w:r>
        <w:t xml:space="preserve"> </w:t>
      </w:r>
      <w:proofErr w:type="spellStart"/>
      <w:r>
        <w:t>процес</w:t>
      </w:r>
      <w:proofErr w:type="spellEnd"/>
      <w:r>
        <w:t xml:space="preserve"> </w:t>
      </w:r>
      <w:proofErr w:type="spellStart"/>
      <w:r>
        <w:t>увежбавања</w:t>
      </w:r>
      <w:proofErr w:type="spellEnd"/>
      <w:r>
        <w:t xml:space="preserve"> </w:t>
      </w:r>
      <w:proofErr w:type="spellStart"/>
      <w:r>
        <w:t>наставних</w:t>
      </w:r>
      <w:proofErr w:type="spellEnd"/>
      <w:r>
        <w:t xml:space="preserve"> </w:t>
      </w:r>
      <w:proofErr w:type="spellStart"/>
      <w:r>
        <w:t>садржаја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ништа</w:t>
      </w:r>
      <w:proofErr w:type="spellEnd"/>
      <w:r>
        <w:t xml:space="preserve">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''</w:t>
      </w:r>
      <w:proofErr w:type="spellStart"/>
      <w:r>
        <w:t>пењање</w:t>
      </w:r>
      <w:proofErr w:type="spellEnd"/>
      <w:r>
        <w:t xml:space="preserve">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степенице</w:t>
      </w:r>
      <w:proofErr w:type="spellEnd"/>
      <w:r>
        <w:t xml:space="preserve">''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задатка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задатка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поређани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лакшег</w:t>
      </w:r>
      <w:proofErr w:type="spellEnd"/>
      <w:r>
        <w:t xml:space="preserve"> </w:t>
      </w:r>
      <w:proofErr w:type="spellStart"/>
      <w:r>
        <w:t>ка</w:t>
      </w:r>
      <w:proofErr w:type="spellEnd"/>
      <w:r>
        <w:t xml:space="preserve"> </w:t>
      </w:r>
      <w:proofErr w:type="spellStart"/>
      <w:r>
        <w:t>тежем</w:t>
      </w:r>
      <w:proofErr w:type="spellEnd"/>
      <w:r>
        <w:t xml:space="preserve">,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једноставнијег</w:t>
      </w:r>
      <w:proofErr w:type="spellEnd"/>
      <w:r>
        <w:t xml:space="preserve"> </w:t>
      </w:r>
      <w:proofErr w:type="spellStart"/>
      <w:r>
        <w:t>ка</w:t>
      </w:r>
      <w:proofErr w:type="spellEnd"/>
      <w:r>
        <w:t xml:space="preserve"> </w:t>
      </w:r>
      <w:proofErr w:type="spellStart"/>
      <w:r>
        <w:t>сложенијем</w:t>
      </w:r>
      <w:proofErr w:type="spellEnd"/>
      <w:r>
        <w:t xml:space="preserve"> ... </w:t>
      </w:r>
      <w:proofErr w:type="spellStart"/>
      <w:r>
        <w:t>дакле</w:t>
      </w:r>
      <w:proofErr w:type="spellEnd"/>
      <w:r>
        <w:t xml:space="preserve"> </w:t>
      </w:r>
      <w:proofErr w:type="spellStart"/>
      <w:r>
        <w:t>уз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t>поштовање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t>свих</w:t>
      </w:r>
      <w:proofErr w:type="spellEnd"/>
      <w:r>
        <w:rPr>
          <w:sz w:val="15"/>
          <w:szCs w:val="15"/>
        </w:rPr>
        <w:t xml:space="preserve"> </w:t>
      </w:r>
      <w:proofErr w:type="spellStart"/>
      <w:r>
        <w:t>дидактичких</w:t>
      </w:r>
      <w:proofErr w:type="spellEnd"/>
      <w:r>
        <w:t xml:space="preserve"> </w:t>
      </w:r>
      <w:proofErr w:type="spellStart"/>
      <w:r>
        <w:t>принципа</w:t>
      </w:r>
      <w:proofErr w:type="spellEnd"/>
      <w:r>
        <w:t xml:space="preserve">. </w:t>
      </w:r>
      <w:proofErr w:type="spellStart"/>
      <w:r>
        <w:t>Сваки</w:t>
      </w:r>
      <w:proofErr w:type="spellEnd"/>
      <w:r>
        <w:t xml:space="preserve"> </w:t>
      </w:r>
      <w:proofErr w:type="spellStart"/>
      <w:r>
        <w:t>ученик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пење</w:t>
      </w:r>
      <w:proofErr w:type="spellEnd"/>
      <w:r>
        <w:t xml:space="preserve"> </w:t>
      </w:r>
      <w:proofErr w:type="spellStart"/>
      <w:r>
        <w:t>својим</w:t>
      </w:r>
      <w:proofErr w:type="spellEnd"/>
      <w:r>
        <w:t xml:space="preserve"> </w:t>
      </w:r>
      <w:proofErr w:type="spellStart"/>
      <w:r>
        <w:t>темпом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подножја</w:t>
      </w:r>
      <w:proofErr w:type="spellEnd"/>
      <w:r>
        <w:t xml:space="preserve"> </w:t>
      </w:r>
      <w:proofErr w:type="spellStart"/>
      <w:r>
        <w:t>ка</w:t>
      </w:r>
      <w:proofErr w:type="spellEnd"/>
      <w:r>
        <w:t xml:space="preserve"> </w:t>
      </w:r>
      <w:proofErr w:type="spellStart"/>
      <w:r>
        <w:t>врху</w:t>
      </w:r>
      <w:proofErr w:type="spellEnd"/>
      <w:r>
        <w:t xml:space="preserve">.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стићи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трећине</w:t>
      </w:r>
      <w:proofErr w:type="spellEnd"/>
      <w:r>
        <w:t xml:space="preserve"> </w:t>
      </w:r>
      <w:proofErr w:type="spellStart"/>
      <w:r>
        <w:t>степеница</w:t>
      </w:r>
      <w:proofErr w:type="spellEnd"/>
      <w:r>
        <w:t xml:space="preserve">,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половине</w:t>
      </w:r>
      <w:proofErr w:type="spellEnd"/>
      <w:r>
        <w:t xml:space="preserve">,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врх</w:t>
      </w:r>
      <w:proofErr w:type="spellEnd"/>
      <w:r>
        <w:t xml:space="preserve">, </w:t>
      </w:r>
      <w:proofErr w:type="spellStart"/>
      <w:r>
        <w:t>независно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воље</w:t>
      </w:r>
      <w:proofErr w:type="spellEnd"/>
      <w:r>
        <w:t xml:space="preserve"> </w:t>
      </w:r>
      <w:proofErr w:type="spellStart"/>
      <w:r>
        <w:t>наставника</w:t>
      </w:r>
      <w:proofErr w:type="spellEnd"/>
      <w:r>
        <w:t xml:space="preserve">, а </w:t>
      </w:r>
      <w:proofErr w:type="spellStart"/>
      <w:r>
        <w:t>зависно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усвојених</w:t>
      </w:r>
      <w:proofErr w:type="spellEnd"/>
      <w:r>
        <w:t xml:space="preserve"> </w:t>
      </w:r>
      <w:proofErr w:type="spellStart"/>
      <w:r>
        <w:t>знања</w:t>
      </w:r>
      <w:proofErr w:type="spellEnd"/>
      <w:r>
        <w:t xml:space="preserve"> и </w:t>
      </w:r>
      <w:proofErr w:type="spellStart"/>
      <w:r>
        <w:t>својих</w:t>
      </w:r>
      <w:proofErr w:type="spellEnd"/>
      <w:r>
        <w:t xml:space="preserve"> </w:t>
      </w:r>
      <w:proofErr w:type="spellStart"/>
      <w:r>
        <w:t>математичких</w:t>
      </w:r>
      <w:proofErr w:type="spellEnd"/>
      <w:r>
        <w:t xml:space="preserve"> </w:t>
      </w:r>
      <w:proofErr w:type="spellStart"/>
      <w:r>
        <w:t>способности</w:t>
      </w:r>
      <w:proofErr w:type="spellEnd"/>
      <w:r>
        <w:t xml:space="preserve">.  </w:t>
      </w:r>
    </w:p>
    <w:p w14:paraId="288851CA" w14:textId="77777777" w:rsidR="00C166BA" w:rsidRDefault="00000000">
      <w:pPr>
        <w:spacing w:after="2" w:line="259" w:lineRule="auto"/>
        <w:ind w:right="6"/>
        <w:jc w:val="center"/>
      </w:pPr>
      <w:r>
        <w:rPr>
          <w:sz w:val="26"/>
          <w:szCs w:val="26"/>
          <w:u w:val="single"/>
        </w:rPr>
        <w:t>ПРИМЕР 1.</w:t>
      </w:r>
      <w:r>
        <w:rPr>
          <w:sz w:val="26"/>
          <w:szCs w:val="26"/>
        </w:rPr>
        <w:t xml:space="preserve"> </w:t>
      </w:r>
    </w:p>
    <w:p w14:paraId="10B67FDD" w14:textId="77777777" w:rsidR="00C166BA" w:rsidRDefault="00000000">
      <w:pPr>
        <w:spacing w:after="44" w:line="259" w:lineRule="auto"/>
        <w:ind w:left="-66" w:right="-54"/>
        <w:jc w:val="left"/>
      </w:pPr>
      <w:r>
        <w:rPr>
          <w:noProof/>
        </w:rPr>
        <w:drawing>
          <wp:inline distT="0" distB="0" distL="0" distR="0" wp14:anchorId="6645F2F7" wp14:editId="2486CBB1">
            <wp:extent cx="5827777" cy="629107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7777" cy="62910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5404B8" w14:textId="01630F99" w:rsidR="00C166BA" w:rsidRPr="005F2574" w:rsidRDefault="005F2574">
      <w:pPr>
        <w:spacing w:after="0" w:line="259" w:lineRule="auto"/>
        <w:ind w:left="0"/>
        <w:jc w:val="left"/>
        <w:rPr>
          <w:lang w:val="sr-Cyrl-RS"/>
        </w:rPr>
      </w:pPr>
      <w:r>
        <w:rPr>
          <w:lang w:val="sr-Cyrl-RS"/>
        </w:rPr>
        <w:t>Са Државног семинара ДМС, Др Воја Андрић, В Ћировић.</w:t>
      </w:r>
    </w:p>
    <w:sectPr w:rsidR="00C166BA" w:rsidRPr="005F2574">
      <w:pgSz w:w="12240" w:h="15840"/>
      <w:pgMar w:top="1109" w:right="1598" w:bottom="1113" w:left="158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6BA"/>
    <w:rsid w:val="005F2574"/>
    <w:rsid w:val="00C1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46C9A"/>
  <w15:docId w15:val="{524C3B34-3DFC-4FF9-94C1-A39B3E69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3"/>
        <w:szCs w:val="23"/>
        <w:lang w:val="sr-Latn-RS" w:eastAsia="en-US" w:bidi="ar-SA"/>
      </w:rPr>
    </w:rPrDefault>
    <w:pPrDefault>
      <w:pPr>
        <w:spacing w:after="110" w:line="295" w:lineRule="auto"/>
        <w:ind w:left="1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Jasmina Micic</cp:lastModifiedBy>
  <cp:revision>2</cp:revision>
  <dcterms:created xsi:type="dcterms:W3CDTF">2023-12-07T09:33:00Z</dcterms:created>
  <dcterms:modified xsi:type="dcterms:W3CDTF">2023-12-07T09:36:00Z</dcterms:modified>
</cp:coreProperties>
</file>