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203" w:tblpY="1040"/>
        <w:tblW w:w="14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709"/>
        <w:gridCol w:w="4252"/>
        <w:gridCol w:w="709"/>
        <w:gridCol w:w="6157"/>
        <w:gridCol w:w="1842"/>
      </w:tblGrid>
      <w:tr w:rsidR="00114F3F" w:rsidRPr="00015A75" w:rsidTr="003F5549">
        <w:trPr>
          <w:trHeight w:val="703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Месец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Тема</w:t>
            </w:r>
            <w:proofErr w:type="spellEnd"/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Исходи</w:t>
            </w:r>
            <w:proofErr w:type="spellEnd"/>
          </w:p>
          <w:p w:rsidR="00114F3F" w:rsidRPr="00015A75" w:rsidRDefault="00114F3F" w:rsidP="00114F3F">
            <w:proofErr w:type="spellStart"/>
            <w:r w:rsidRPr="00015A75">
              <w:t>Ученик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ће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бити</w:t>
            </w:r>
            <w:proofErr w:type="spellEnd"/>
            <w:r w:rsidRPr="00015A75">
              <w:t xml:space="preserve"> у </w:t>
            </w:r>
            <w:proofErr w:type="spellStart"/>
            <w:r w:rsidRPr="00015A75">
              <w:t>стању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да</w:t>
            </w:r>
            <w:proofErr w:type="spellEnd"/>
            <w:r w:rsidRPr="00015A75">
              <w:t xml:space="preserve">: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114F3F" w:rsidRDefault="00114F3F" w:rsidP="00114F3F">
            <w:pPr>
              <w:spacing w:after="0" w:line="240" w:lineRule="auto"/>
            </w:pPr>
          </w:p>
          <w:p w:rsidR="00114F3F" w:rsidRPr="00114F3F" w:rsidRDefault="00114F3F" w:rsidP="00114F3F">
            <w:pPr>
              <w:spacing w:after="0"/>
            </w:pPr>
            <w:r>
              <w:t>Тип</w:t>
            </w:r>
            <w:r>
              <w:br/>
              <w:t>часа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јединице</w:t>
            </w:r>
            <w:proofErr w:type="spellEnd"/>
            <w:r w:rsidRPr="00015A75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Наставна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средства</w:t>
            </w:r>
            <w:proofErr w:type="spellEnd"/>
            <w:r w:rsidRPr="00015A75">
              <w:t xml:space="preserve"> </w:t>
            </w:r>
          </w:p>
        </w:tc>
      </w:tr>
      <w:tr w:rsidR="00114F3F" w:rsidRPr="0005224E" w:rsidTr="003F5549">
        <w:trPr>
          <w:trHeight w:val="4761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015A75" w:rsidRDefault="00114F3F" w:rsidP="00114F3F">
            <w:r w:rsidRPr="00015A75">
              <w:t xml:space="preserve">   </w:t>
            </w:r>
            <w:r>
              <w:t xml:space="preserve"> </w:t>
            </w:r>
            <w:r w:rsidRPr="00015A75">
              <w:t xml:space="preserve">    </w:t>
            </w:r>
            <w:r>
              <w:t xml:space="preserve">     ДЕЦЕМБАР</w:t>
            </w:r>
            <w:r w:rsidRPr="00015A75"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015A75" w:rsidRDefault="00114F3F" w:rsidP="00114F3F">
            <w:r w:rsidRPr="00015A75">
              <w:t xml:space="preserve">      </w:t>
            </w:r>
            <w:r>
              <w:t xml:space="preserve">     </w:t>
            </w:r>
            <w:r w:rsidRPr="00015A75">
              <w:t xml:space="preserve"> </w:t>
            </w:r>
            <w:r>
              <w:t>ПОДУДАРНОСТ</w:t>
            </w:r>
            <w:r w:rsidRPr="00015A75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114F3F" w:rsidRPr="00385511" w:rsidRDefault="00114F3F" w:rsidP="00114F3F">
            <w:pPr>
              <w:shd w:val="clear" w:color="auto" w:fill="FFFFFF" w:themeFill="background1"/>
              <w:spacing w:after="0"/>
              <w:ind w:right="203"/>
              <w:rPr>
                <w:rFonts w:ascii="Times New Roman" w:hAnsi="Times New Roman"/>
                <w:sz w:val="20"/>
                <w:szCs w:val="24"/>
                <w:lang w:val="sr-Cyrl-CS"/>
              </w:rPr>
            </w:pPr>
            <w:r w:rsidRPr="00787AD0">
              <w:rPr>
                <w:rFonts w:cs="Calibri"/>
                <w:sz w:val="18"/>
                <w:szCs w:val="24"/>
                <w:lang w:val="sr-Cyrl-CS"/>
              </w:rPr>
              <w:br/>
            </w:r>
            <w:r w:rsidRPr="00385511">
              <w:rPr>
                <w:rFonts w:ascii="Times New Roman" w:hAnsi="Times New Roman"/>
                <w:sz w:val="20"/>
                <w:szCs w:val="24"/>
                <w:lang w:val="sr-Cyrl-CS"/>
              </w:rPr>
              <w:t>*опише четири става подударности троуглова</w:t>
            </w:r>
            <w:r w:rsidRPr="00385511">
              <w:rPr>
                <w:rFonts w:ascii="Times New Roman" w:hAnsi="Times New Roman"/>
                <w:sz w:val="20"/>
                <w:szCs w:val="24"/>
              </w:rPr>
              <w:t xml:space="preserve">, </w:t>
            </w:r>
            <w:proofErr w:type="spellStart"/>
            <w:r w:rsidRPr="00385511">
              <w:rPr>
                <w:rFonts w:ascii="Times New Roman" w:hAnsi="Times New Roman"/>
                <w:sz w:val="20"/>
                <w:szCs w:val="24"/>
              </w:rPr>
              <w:t>као</w:t>
            </w:r>
            <w:proofErr w:type="spellEnd"/>
            <w:r w:rsidRPr="0038551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385511">
              <w:rPr>
                <w:rFonts w:ascii="Times New Roman" w:hAnsi="Times New Roman"/>
                <w:sz w:val="20"/>
                <w:szCs w:val="24"/>
              </w:rPr>
              <w:t>полазне</w:t>
            </w:r>
            <w:proofErr w:type="spellEnd"/>
            <w:r w:rsidRPr="00385511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385511">
              <w:rPr>
                <w:rFonts w:ascii="Times New Roman" w:hAnsi="Times New Roman"/>
                <w:sz w:val="20"/>
                <w:szCs w:val="24"/>
              </w:rPr>
              <w:t>аксиоме</w:t>
            </w:r>
            <w:proofErr w:type="spellEnd"/>
            <w:r w:rsidRPr="00385511">
              <w:rPr>
                <w:rFonts w:ascii="Times New Roman" w:hAnsi="Times New Roman"/>
                <w:sz w:val="20"/>
                <w:szCs w:val="24"/>
                <w:lang w:val="sr-Cyrl-CS"/>
              </w:rPr>
              <w:t>;</w:t>
            </w:r>
          </w:p>
          <w:p w:rsidR="00114F3F" w:rsidRPr="00385511" w:rsidRDefault="00114F3F" w:rsidP="00114F3F">
            <w:pPr>
              <w:shd w:val="clear" w:color="auto" w:fill="FFFFFF" w:themeFill="background1"/>
              <w:spacing w:after="0"/>
              <w:ind w:right="203"/>
              <w:rPr>
                <w:rFonts w:ascii="Times New Roman" w:hAnsi="Times New Roman"/>
                <w:sz w:val="20"/>
                <w:szCs w:val="24"/>
                <w:lang w:val="sr-Cyrl-CS"/>
              </w:rPr>
            </w:pPr>
            <w:r w:rsidRPr="00385511">
              <w:rPr>
                <w:rFonts w:ascii="Times New Roman" w:hAnsi="Times New Roman"/>
                <w:sz w:val="20"/>
                <w:szCs w:val="24"/>
                <w:lang w:val="sr-Cyrl-CS"/>
              </w:rPr>
              <w:t>*усвоји ставове подударности троуглова;</w:t>
            </w:r>
          </w:p>
          <w:p w:rsidR="00114F3F" w:rsidRPr="00385511" w:rsidRDefault="00114F3F" w:rsidP="00114F3F">
            <w:pPr>
              <w:shd w:val="clear" w:color="auto" w:fill="FFFFFF" w:themeFill="background1"/>
              <w:spacing w:after="0"/>
              <w:ind w:right="203"/>
              <w:rPr>
                <w:rFonts w:ascii="Times New Roman" w:hAnsi="Times New Roman"/>
                <w:sz w:val="20"/>
                <w:szCs w:val="24"/>
                <w:lang w:val="sr-Cyrl-CS"/>
              </w:rPr>
            </w:pPr>
            <w:r w:rsidRPr="00385511">
              <w:rPr>
                <w:rFonts w:ascii="Times New Roman" w:hAnsi="Times New Roman"/>
                <w:sz w:val="20"/>
                <w:szCs w:val="24"/>
                <w:lang w:val="sr-Cyrl-CS"/>
              </w:rPr>
              <w:t>* издвоји и прикаже довољне услове за примену одговарајућег става подударности, у задатку;              * представи геометријски, дате елементе</w:t>
            </w:r>
          </w:p>
          <w:p w:rsidR="00114F3F" w:rsidRPr="00385511" w:rsidRDefault="00114F3F" w:rsidP="00114F3F">
            <w:pPr>
              <w:shd w:val="clear" w:color="auto" w:fill="FFFFFF" w:themeFill="background1"/>
              <w:spacing w:after="0"/>
              <w:ind w:right="203"/>
              <w:rPr>
                <w:rFonts w:ascii="Times New Roman" w:hAnsi="Times New Roman"/>
                <w:sz w:val="20"/>
                <w:szCs w:val="24"/>
                <w:lang w:val="sr-Cyrl-CS"/>
              </w:rPr>
            </w:pPr>
            <w:r w:rsidRPr="00385511">
              <w:rPr>
                <w:rFonts w:ascii="Times New Roman" w:hAnsi="Times New Roman"/>
                <w:sz w:val="20"/>
                <w:szCs w:val="24"/>
                <w:lang w:val="sr-Cyrl-CS"/>
              </w:rPr>
              <w:t>разматраних троуглова;</w:t>
            </w:r>
          </w:p>
          <w:p w:rsidR="00114F3F" w:rsidRPr="00385511" w:rsidRDefault="00114F3F" w:rsidP="00114F3F">
            <w:pPr>
              <w:shd w:val="clear" w:color="auto" w:fill="FFFFFF" w:themeFill="background1"/>
              <w:spacing w:after="0"/>
              <w:ind w:right="203"/>
              <w:rPr>
                <w:rFonts w:ascii="Times New Roman" w:hAnsi="Times New Roman"/>
                <w:sz w:val="20"/>
                <w:szCs w:val="24"/>
                <w:lang w:val="sr-Cyrl-CS"/>
              </w:rPr>
            </w:pPr>
            <w:r w:rsidRPr="00385511">
              <w:rPr>
                <w:rFonts w:ascii="Times New Roman" w:hAnsi="Times New Roman"/>
                <w:sz w:val="20"/>
                <w:szCs w:val="24"/>
                <w:lang w:val="sr-Cyrl-CS"/>
              </w:rPr>
              <w:t>*повеже, аргментује  одговарајуће елементе доказа;.</w:t>
            </w:r>
          </w:p>
          <w:p w:rsidR="00114F3F" w:rsidRPr="00385511" w:rsidRDefault="00114F3F" w:rsidP="00114F3F">
            <w:pPr>
              <w:spacing w:after="0"/>
              <w:rPr>
                <w:rFonts w:ascii="Times New Roman" w:hAnsi="Times New Roman"/>
                <w:sz w:val="20"/>
                <w:szCs w:val="24"/>
                <w:lang w:val="sr-Cyrl-CS"/>
              </w:rPr>
            </w:pPr>
            <w:r w:rsidRPr="00385511">
              <w:rPr>
                <w:rFonts w:ascii="Times New Roman" w:hAnsi="Times New Roman"/>
                <w:sz w:val="20"/>
                <w:szCs w:val="24"/>
                <w:lang w:val="sr-Cyrl-CS"/>
              </w:rPr>
              <w:t>*комбинује до одговарајућег пара троуглова на који се може применити став подударности.</w:t>
            </w:r>
          </w:p>
          <w:p w:rsidR="00114F3F" w:rsidRPr="00385511" w:rsidRDefault="00114F3F" w:rsidP="00114F3F">
            <w:pPr>
              <w:spacing w:after="0"/>
              <w:rPr>
                <w:rFonts w:ascii="Times New Roman" w:hAnsi="Times New Roman"/>
                <w:sz w:val="20"/>
                <w:szCs w:val="24"/>
                <w:lang w:val="sr-Cyrl-CS"/>
              </w:rPr>
            </w:pPr>
            <w:r w:rsidRPr="00385511">
              <w:rPr>
                <w:rFonts w:ascii="Times New Roman" w:hAnsi="Times New Roman"/>
                <w:sz w:val="20"/>
                <w:szCs w:val="24"/>
                <w:lang w:val="sr-Cyrl-CS"/>
              </w:rPr>
              <w:t>*усвоји дефиниције сагласних, наизменичних, супротних и углова са паралелним крацима;</w:t>
            </w:r>
          </w:p>
          <w:p w:rsidR="00114F3F" w:rsidRPr="00787AD0" w:rsidRDefault="00114F3F" w:rsidP="00114F3F">
            <w:pPr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 w:rsidRPr="00385511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*упореди парове углова на трансверзали;                                       *примени особине сагласних, наизменичних, супротних и углова са паралелним крацима;  </w:t>
            </w:r>
            <w:r w:rsidR="00385511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                    </w:t>
            </w:r>
            <w:r w:rsidRPr="00385511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  <w:r w:rsidR="00385511" w:rsidRPr="005876C9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*</w:t>
            </w:r>
            <w:r w:rsidR="00385511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примени закључке</w:t>
            </w:r>
            <w:r w:rsidR="00385511" w:rsidRPr="005876C9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теорема  о </w:t>
            </w:r>
            <w:r w:rsidR="00385511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значајним тачкама троугла, </w:t>
            </w:r>
            <w:r w:rsidR="00385511" w:rsidRPr="005876C9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тежишту, ортоцентру, центру описане и центру уписане кружнице</w:t>
            </w:r>
            <w:r w:rsidR="00385511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.</w:t>
            </w:r>
            <w:r w:rsidR="003F5549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                     </w:t>
            </w:r>
            <w:r w:rsidR="003F5549" w:rsidRPr="003713F0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*примени теорему неједнакост троугла; </w:t>
            </w:r>
            <w:r w:rsidR="003F5549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                                  </w:t>
            </w:r>
            <w:r w:rsidR="003F5549" w:rsidRPr="003713F0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*примени теорему о односу страница и углова троугла;  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</w:tcPr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Pr="00EB3D03" w:rsidRDefault="00EB3D03" w:rsidP="009028A1">
            <w:pPr>
              <w:spacing w:after="0" w:line="240" w:lineRule="auto"/>
              <w:rPr>
                <w:rFonts w:cs="Calibri"/>
                <w:sz w:val="28"/>
                <w:szCs w:val="24"/>
                <w:lang w:val="sr-Cyrl-CS"/>
              </w:rPr>
            </w:pPr>
            <w:r w:rsidRPr="00EB3D03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9028A1" w:rsidP="009028A1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</w:p>
          <w:p w:rsidR="005C4E7D" w:rsidRPr="009028A1" w:rsidRDefault="005C4E7D" w:rsidP="009028A1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544F6A" w:rsidRPr="009028A1">
              <w:rPr>
                <w:rFonts w:cs="Calibri"/>
                <w:szCs w:val="24"/>
                <w:lang w:val="sr-Cyrl-CS"/>
              </w:rPr>
              <w:t>У</w:t>
            </w: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br/>
            </w:r>
            <w:r w:rsidR="00544F6A" w:rsidRPr="009028A1">
              <w:rPr>
                <w:rFonts w:cs="Calibri"/>
                <w:szCs w:val="24"/>
                <w:lang w:val="sr-Cyrl-CS"/>
              </w:rPr>
              <w:t>В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5C4E7D" w:rsidRPr="009028A1">
              <w:rPr>
                <w:rFonts w:cs="Calibri"/>
                <w:szCs w:val="24"/>
                <w:lang w:val="sr-Cyrl-CS"/>
              </w:rPr>
              <w:t>В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5C4E7D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t>ПОН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114F3F" w:rsidP="00114F3F">
            <w:pPr>
              <w:spacing w:after="0"/>
              <w:ind w:left="5240"/>
              <w:rPr>
                <w:rFonts w:ascii="Times New Roman" w:hAnsi="Times New Roman"/>
                <w:sz w:val="28"/>
                <w:szCs w:val="24"/>
                <w:lang w:val="sr-Cyrl-CS"/>
              </w:rPr>
            </w:pPr>
          </w:p>
          <w:p w:rsidR="00114F3F" w:rsidRPr="009028A1" w:rsidRDefault="005C4E7D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t>В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787AD0" w:rsidRDefault="009028A1" w:rsidP="009028A1">
            <w:pPr>
              <w:spacing w:after="0"/>
              <w:ind w:right="912"/>
              <w:rPr>
                <w:rFonts w:cs="Calibri"/>
                <w:sz w:val="18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  <w:t>ОУ</w:t>
            </w:r>
            <w:r w:rsidRPr="009028A1">
              <w:rPr>
                <w:rFonts w:cs="Calibri"/>
                <w:sz w:val="24"/>
                <w:szCs w:val="24"/>
                <w:lang w:val="sr-Cyrl-CS"/>
              </w:rPr>
              <w:t>ВВ</w:t>
            </w:r>
            <w:r>
              <w:rPr>
                <w:rFonts w:cs="Calibri"/>
                <w:sz w:val="18"/>
                <w:szCs w:val="24"/>
                <w:lang w:val="sr-Cyrl-CS"/>
              </w:rPr>
              <w:br/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787AD0" w:rsidRDefault="00114F3F" w:rsidP="00114F3F">
            <w:pPr>
              <w:rPr>
                <w:lang w:val="sr-Cyrl-CS"/>
              </w:rPr>
            </w:pPr>
          </w:p>
          <w:p w:rsidR="00B06733" w:rsidRDefault="00114F3F" w:rsidP="00B06733">
            <w:pPr>
              <w:rPr>
                <w:lang w:val="sr-Cyrl-CS"/>
              </w:rPr>
            </w:pPr>
            <w:bookmarkStart w:id="0" w:name="_GoBack"/>
            <w:bookmarkEnd w:id="0"/>
            <w:r w:rsidRPr="00B06733">
              <w:rPr>
                <w:rFonts w:cs="Calibri"/>
                <w:lang w:val="sr-Cyrl-CS"/>
              </w:rPr>
              <w:t>1</w:t>
            </w:r>
            <w:r>
              <w:rPr>
                <w:rFonts w:cs="Calibri"/>
                <w:lang w:val="sr-Cyrl-CS"/>
              </w:rPr>
              <w:t>.  (5</w:t>
            </w:r>
            <w:r w:rsidRPr="000F40CF">
              <w:rPr>
                <w:rFonts w:cs="Calibri"/>
                <w:lang w:val="sr-Cyrl-CS"/>
              </w:rPr>
              <w:t>9.)</w:t>
            </w:r>
            <w:r w:rsidR="005C4E7D">
              <w:rPr>
                <w:rFonts w:cs="Calibri"/>
                <w:lang w:val="sr-Cyrl-CS"/>
              </w:rPr>
              <w:t xml:space="preserve"> </w:t>
            </w:r>
            <w:r w:rsidR="005C4E7D" w:rsidRPr="005C4E7D">
              <w:rPr>
                <w:lang w:val="sr-Cyrl-CS"/>
              </w:rPr>
              <w:t xml:space="preserve"> </w:t>
            </w:r>
            <w:r w:rsidR="005C4E7D" w:rsidRPr="005C4E7D">
              <w:rPr>
                <w:rFonts w:cs="Calibri"/>
                <w:lang w:val="sr-Cyrl-CS"/>
              </w:rPr>
              <w:t>Појам изометрије; Подударност дужи и углова</w:t>
            </w:r>
            <w:r w:rsidR="009028A1">
              <w:rPr>
                <w:rFonts w:cs="Calibri"/>
                <w:lang w:val="sr-Cyrl-CS"/>
              </w:rPr>
              <w:br/>
            </w:r>
            <w:r>
              <w:rPr>
                <w:rFonts w:cs="Calibri"/>
                <w:lang w:val="sr-Cyrl-CS"/>
              </w:rPr>
              <w:br/>
            </w:r>
            <w:r w:rsidRPr="00B06733">
              <w:rPr>
                <w:rFonts w:cs="Calibri"/>
                <w:lang w:val="sr-Cyrl-CS"/>
              </w:rPr>
              <w:t xml:space="preserve"> 2</w:t>
            </w:r>
            <w:r>
              <w:rPr>
                <w:rFonts w:cs="Calibri"/>
                <w:lang w:val="sr-Cyrl-CS"/>
              </w:rPr>
              <w:t>.(6</w:t>
            </w:r>
            <w:r w:rsidRPr="000F40CF">
              <w:rPr>
                <w:rFonts w:cs="Calibri"/>
                <w:lang w:val="sr-Cyrl-CS"/>
              </w:rPr>
              <w:t>0</w:t>
            </w:r>
            <w:r w:rsidRPr="000F40CF">
              <w:rPr>
                <w:rFonts w:cs="Calibri"/>
                <w:color w:val="000000"/>
                <w:lang w:val="sr-Cyrl-CS"/>
              </w:rPr>
              <w:t>.)</w:t>
            </w:r>
            <w:r w:rsidR="00544F6A" w:rsidRPr="00544F6A">
              <w:rPr>
                <w:rFonts w:cs="Calibri"/>
                <w:color w:val="000000"/>
                <w:lang w:val="sr-Cyrl-CS"/>
              </w:rPr>
              <w:t>Подударност троуглова</w:t>
            </w:r>
            <w:r>
              <w:rPr>
                <w:rFonts w:cs="Calibri"/>
                <w:color w:val="000000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>3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>.(6</w:t>
            </w:r>
            <w:r w:rsidRPr="000F40CF">
              <w:rPr>
                <w:rFonts w:cs="Calibri"/>
                <w:color w:val="000000"/>
                <w:shd w:val="clear" w:color="auto" w:fill="F9FAFA"/>
                <w:lang w:val="sr-Cyrl-CS"/>
              </w:rPr>
              <w:t>1.)</w:t>
            </w:r>
            <w:r w:rsidR="00544F6A" w:rsidRPr="00544F6A">
              <w:rPr>
                <w:rFonts w:cs="Calibri"/>
                <w:color w:val="000000"/>
                <w:shd w:val="clear" w:color="auto" w:fill="F9FAFA"/>
                <w:lang w:val="sr-Cyrl-CS"/>
              </w:rPr>
              <w:t>Подударност троуглова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4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>.(6</w:t>
            </w:r>
            <w:r w:rsidRPr="000F40CF">
              <w:rPr>
                <w:rFonts w:cs="Calibri"/>
                <w:color w:val="000000"/>
                <w:shd w:val="clear" w:color="auto" w:fill="F9FAFA"/>
                <w:lang w:val="sr-Cyrl-CS"/>
              </w:rPr>
              <w:t>2.)</w:t>
            </w:r>
            <w:r w:rsidR="005C4E7D" w:rsidRPr="005C4E7D">
              <w:rPr>
                <w:rFonts w:cs="Calibri"/>
                <w:color w:val="000000"/>
                <w:shd w:val="clear" w:color="auto" w:fill="F9FAFA"/>
                <w:lang w:val="sr-Cyrl-CS"/>
              </w:rPr>
              <w:t>Подударност троуглова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>5.(63.)</w:t>
            </w:r>
            <w:r w:rsidR="005C4E7D" w:rsidRPr="00544F6A">
              <w:rPr>
                <w:rFonts w:cs="Calibri"/>
                <w:lang w:val="sr-Cyrl-CS"/>
              </w:rPr>
              <w:t xml:space="preserve"> Подударност троуглова</w:t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  <w:t xml:space="preserve"> 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6.(64.) </w:t>
            </w:r>
            <w:r w:rsidR="005C4E7D" w:rsidRPr="005C4E7D">
              <w:rPr>
                <w:lang w:val="sr-Cyrl-CS"/>
              </w:rPr>
              <w:t xml:space="preserve"> </w:t>
            </w:r>
            <w:r w:rsidR="00B06733">
              <w:rPr>
                <w:lang w:val="sr-Cyrl-CS"/>
              </w:rPr>
              <w:t>Писмена вежба</w:t>
            </w:r>
          </w:p>
          <w:p w:rsidR="00114F3F" w:rsidRPr="00B06733" w:rsidRDefault="00114F3F" w:rsidP="0005224E">
            <w:pPr>
              <w:rPr>
                <w:lang w:val="sr-Cyrl-CS"/>
              </w:rPr>
            </w:pP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7.(65.) </w:t>
            </w:r>
            <w:r w:rsidR="005C4E7D" w:rsidRPr="005C4E7D">
              <w:rPr>
                <w:lang w:val="sr-Cyrl-CS"/>
              </w:rPr>
              <w:t xml:space="preserve"> </w:t>
            </w:r>
            <w:r w:rsidR="005C4E7D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>Углови које образује трансверзала двеју паралелних правих</w:t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  <w:t xml:space="preserve">8.(66.) </w:t>
            </w:r>
            <w:r w:rsidR="005C4E7D" w:rsidRPr="005C4E7D">
              <w:rPr>
                <w:lang w:val="sr-Cyrl-CS"/>
              </w:rPr>
              <w:t xml:space="preserve"> </w:t>
            </w:r>
            <w:r w:rsidR="005C4E7D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>Углови које образује трансверзала двеју паралелних правих</w:t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9.(67.) </w:t>
            </w:r>
            <w:r w:rsidR="009028A1" w:rsidRPr="009028A1">
              <w:rPr>
                <w:lang w:val="sr-Cyrl-CS"/>
              </w:rPr>
              <w:t xml:space="preserve"> 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>Значајне тачке троугла</w:t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  <w:t xml:space="preserve">10.(68.) </w:t>
            </w:r>
            <w:r w:rsidR="009028A1" w:rsidRPr="009028A1">
              <w:rPr>
                <w:lang w:val="sr-Cyrl-CS"/>
              </w:rPr>
              <w:t xml:space="preserve"> 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>Значајне тачке троугла</w:t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  <w:t xml:space="preserve">11.(69.) 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Значајне тачке троугла</w:t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  <w:t xml:space="preserve">12.(70.) </w:t>
            </w:r>
            <w:r w:rsidR="009028A1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Значајне тачке троугла</w:t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B06733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B06733" w:rsidRDefault="00114F3F" w:rsidP="00114F3F">
            <w:pPr>
              <w:rPr>
                <w:lang w:val="sr-Cyrl-CS"/>
              </w:rPr>
            </w:pPr>
          </w:p>
          <w:p w:rsidR="00114F3F" w:rsidRPr="00B06733" w:rsidRDefault="00114F3F" w:rsidP="00114F3F">
            <w:pPr>
              <w:rPr>
                <w:lang w:val="sr-Cyrl-CS"/>
              </w:rPr>
            </w:pPr>
            <w:r w:rsidRPr="00B06733">
              <w:rPr>
                <w:lang w:val="sr-Cyrl-CS"/>
              </w:rPr>
              <w:t>Уџбеник, збирка задатака, калкулатор, рачунар, мобилни телефон (као извор информација) , интерактивни тестови, форуми на платформи за учење, интерактивне презентације</w:t>
            </w:r>
          </w:p>
        </w:tc>
      </w:tr>
    </w:tbl>
    <w:p w:rsidR="007B7341" w:rsidRPr="005E028B" w:rsidRDefault="007C473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12.6pt;margin-top:-14.2pt;width:382.8pt;height:40.65pt;z-index:251657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">
            <v:shadow on="t" opacity=".5" offset="6pt,6pt"/>
            <v:textbox>
              <w:txbxContent>
                <w:p w:rsidR="007B7341" w:rsidRPr="00005CEB" w:rsidRDefault="007B7341" w:rsidP="00015A75">
                  <w:pPr>
                    <w:shd w:val="clear" w:color="auto" w:fill="FDE9D9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 w:rsidR="000F40CF">
                    <w:t>за</w:t>
                  </w:r>
                  <w:proofErr w:type="spellEnd"/>
                  <w:r w:rsidR="000F40CF">
                    <w:t xml:space="preserve"> </w:t>
                  </w:r>
                  <w:proofErr w:type="spellStart"/>
                  <w:r w:rsidR="000F40CF">
                    <w:t>децем</w:t>
                  </w:r>
                  <w:r>
                    <w:t>бар</w:t>
                  </w:r>
                  <w:proofErr w:type="spellEnd"/>
                  <w:r>
                    <w:t xml:space="preserve"> (</w:t>
                  </w:r>
                  <w:r w:rsidR="003C29C6">
                    <w:t xml:space="preserve">II </w:t>
                  </w:r>
                  <w:proofErr w:type="spellStart"/>
                  <w:r>
                    <w:t>део</w:t>
                  </w:r>
                  <w:proofErr w:type="spellEnd"/>
                  <w:proofErr w:type="gramStart"/>
                  <w:r>
                    <w:t>)</w:t>
                  </w:r>
                  <w:proofErr w:type="gramEnd"/>
                  <w:r>
                    <w:br/>
                  </w:r>
                  <w:proofErr w:type="spellStart"/>
                  <w:r>
                    <w:t>Математика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разред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природно-математичког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7B7341" w:rsidRPr="005E028B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15A75"/>
    <w:rsid w:val="0005224E"/>
    <w:rsid w:val="00066A1E"/>
    <w:rsid w:val="000B3665"/>
    <w:rsid w:val="000F40CF"/>
    <w:rsid w:val="00114F3F"/>
    <w:rsid w:val="00137CFD"/>
    <w:rsid w:val="002014B3"/>
    <w:rsid w:val="00212AFF"/>
    <w:rsid w:val="00251164"/>
    <w:rsid w:val="00385511"/>
    <w:rsid w:val="003A7C61"/>
    <w:rsid w:val="003C29C6"/>
    <w:rsid w:val="003F5549"/>
    <w:rsid w:val="004774A8"/>
    <w:rsid w:val="004F33C9"/>
    <w:rsid w:val="00544F6A"/>
    <w:rsid w:val="005802B4"/>
    <w:rsid w:val="005C4E7D"/>
    <w:rsid w:val="005E028B"/>
    <w:rsid w:val="006725B9"/>
    <w:rsid w:val="00752899"/>
    <w:rsid w:val="00766891"/>
    <w:rsid w:val="00787AD0"/>
    <w:rsid w:val="007B7341"/>
    <w:rsid w:val="007C4732"/>
    <w:rsid w:val="0085027D"/>
    <w:rsid w:val="008E1B1E"/>
    <w:rsid w:val="009028A1"/>
    <w:rsid w:val="00907D22"/>
    <w:rsid w:val="00926C41"/>
    <w:rsid w:val="00950963"/>
    <w:rsid w:val="00AB08CB"/>
    <w:rsid w:val="00B06733"/>
    <w:rsid w:val="00B458F0"/>
    <w:rsid w:val="00B571C6"/>
    <w:rsid w:val="00B73E0B"/>
    <w:rsid w:val="00C2687D"/>
    <w:rsid w:val="00C55249"/>
    <w:rsid w:val="00CA1D44"/>
    <w:rsid w:val="00D524EB"/>
    <w:rsid w:val="00D55626"/>
    <w:rsid w:val="00D64EAF"/>
    <w:rsid w:val="00D768FC"/>
    <w:rsid w:val="00E973D4"/>
    <w:rsid w:val="00EB3D03"/>
    <w:rsid w:val="00FD6B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0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B956D-48AB-4F30-80EB-8B0BDC7E4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14</cp:revision>
  <dcterms:created xsi:type="dcterms:W3CDTF">2018-12-10T00:25:00Z</dcterms:created>
  <dcterms:modified xsi:type="dcterms:W3CDTF">2019-01-08T14:41:00Z</dcterms:modified>
</cp:coreProperties>
</file>