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="-203" w:tblpY="1040"/>
        <w:tblW w:w="138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770"/>
        <w:gridCol w:w="3260"/>
        <w:gridCol w:w="7230"/>
        <w:gridCol w:w="1842"/>
      </w:tblGrid>
      <w:tr w:rsidR="007B7341" w:rsidRPr="00015A75" w:rsidTr="004F33C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B7341" w:rsidRPr="00015A75" w:rsidRDefault="007B7341" w:rsidP="004F33C9">
            <w:proofErr w:type="spellStart"/>
            <w:r w:rsidRPr="00015A75">
              <w:t>Месец</w:t>
            </w:r>
            <w:proofErr w:type="spellEnd"/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B7341" w:rsidRPr="00015A75" w:rsidRDefault="007B7341" w:rsidP="004F33C9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B7341" w:rsidRPr="00015A75" w:rsidRDefault="007B7341" w:rsidP="004F33C9">
            <w:proofErr w:type="spellStart"/>
            <w:r w:rsidRPr="00015A75">
              <w:t>Исходи</w:t>
            </w:r>
            <w:proofErr w:type="spellEnd"/>
          </w:p>
          <w:p w:rsidR="007B7341" w:rsidRPr="00015A75" w:rsidRDefault="007B7341" w:rsidP="004F33C9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B7341" w:rsidRPr="00015A75" w:rsidRDefault="007B7341" w:rsidP="004F33C9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B7341" w:rsidRPr="00015A75" w:rsidRDefault="007B7341" w:rsidP="004F33C9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2014B3" w:rsidRPr="005E028B" w:rsidTr="004F33C9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2014B3" w:rsidRPr="00015A75" w:rsidRDefault="002014B3" w:rsidP="004F33C9">
            <w:r w:rsidRPr="00015A75">
              <w:t xml:space="preserve">        </w:t>
            </w:r>
            <w:r w:rsidR="005802B4">
              <w:rPr>
                <w:lang w:val="sr-Cyrl-RS"/>
              </w:rPr>
              <w:t xml:space="preserve">     </w:t>
            </w:r>
            <w:r w:rsidRPr="00015A75">
              <w:t xml:space="preserve">ОКТОБАР 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2014B3" w:rsidRPr="00015A75" w:rsidRDefault="002014B3" w:rsidP="004F33C9">
            <w:r w:rsidRPr="00015A75">
              <w:t xml:space="preserve">       </w:t>
            </w:r>
            <w:r>
              <w:rPr>
                <w:lang w:val="sr-Cyrl-RS"/>
              </w:rPr>
              <w:t>РЕА</w:t>
            </w:r>
            <w:r w:rsidR="00137CFD">
              <w:rPr>
                <w:lang w:val="sr-Cyrl-RS"/>
              </w:rPr>
              <w:t xml:space="preserve">ЛНИ  </w:t>
            </w:r>
            <w:r w:rsidRPr="00015A75">
              <w:t xml:space="preserve">БРОЈЕВИ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2014B3" w:rsidRPr="00015A75" w:rsidRDefault="002014B3" w:rsidP="004F33C9"/>
          <w:p w:rsidR="002014B3" w:rsidRPr="00787AD0" w:rsidRDefault="00787AD0" w:rsidP="004F33C9">
            <w:pPr>
              <w:rPr>
                <w:rFonts w:cs="Calibri"/>
                <w:sz w:val="18"/>
                <w:szCs w:val="24"/>
                <w:lang w:val="sr-Cyrl-CS"/>
              </w:rPr>
            </w:pPr>
            <w:r>
              <w:rPr>
                <w:rFonts w:cs="Calibri"/>
                <w:sz w:val="18"/>
                <w:szCs w:val="24"/>
              </w:rPr>
              <w:t>-</w: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t xml:space="preserve">сагледа скуп R као унију скупа рационалних и ирационалних бројева са основним својствима поља реалних бројева;  </w:t>
            </w:r>
            <w:r>
              <w:rPr>
                <w:rFonts w:cs="Calibri"/>
                <w:sz w:val="18"/>
                <w:szCs w:val="24"/>
              </w:rPr>
              <w:br/>
              <w:t>-</w: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t xml:space="preserve">представи коначан и бесконачан децимални запис реалног броја, у облику разломка.   </w:t>
            </w:r>
            <w:r>
              <w:rPr>
                <w:rFonts w:cs="Calibri"/>
                <w:sz w:val="18"/>
                <w:szCs w:val="24"/>
              </w:rPr>
              <w:br/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t xml:space="preserve"> -конструише дуж чија је дужина задати ирационалан број.                                        -упореди реалне бројеве и прикаже </w: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  <w:t>на бројевној правој унију одн. пресек два задата интервала;  -представи задати реалан број у експоненцијалном запису</w: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</w:r>
            <w:r w:rsidRPr="00787AD0">
              <w:rPr>
                <w:rFonts w:cs="Calibri"/>
                <w:position w:val="-10"/>
                <w:sz w:val="32"/>
              </w:rPr>
              <w:object w:dxaOrig="286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25pt;height:15pt" o:ole="">
                  <v:imagedata r:id="rId5" o:title=""/>
                </v:shape>
                <o:OLEObject Type="Embed" ProgID="Equation.3" ShapeID="_x0000_i1025" DrawAspect="Content" ObjectID="_1602762639" r:id="rId6"/>
              </w:objec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  <w:t xml:space="preserve">-примени основне особине степена броја са целобројним изложиоцем;                         -користи различите софтвере за израчунавање вредности бројевног израза.                                                             -изведе исправно заокругљивање бројева на тражени број децимала;                            -примени основне особине апсолутне вредности у решавању једноставнијих једначина и неједначина;           </w:t>
            </w: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  <w:t xml:space="preserve">-израчуна апсолутну и релативну грешку.             </w:t>
            </w:r>
            <w:r w:rsidRPr="0032057E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                                                          </w:t>
            </w:r>
            <w:r w:rsidR="002014B3" w:rsidRPr="00787AD0">
              <w:rPr>
                <w:lang w:val="sr-Cyrl-CS"/>
              </w:rPr>
              <w:t xml:space="preserve"> 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2014B3" w:rsidRPr="00787AD0" w:rsidRDefault="002014B3" w:rsidP="004F33C9">
            <w:pPr>
              <w:rPr>
                <w:lang w:val="sr-Cyrl-CS"/>
              </w:rPr>
            </w:pPr>
          </w:p>
          <w:p w:rsidR="002014B3" w:rsidRPr="005802B4" w:rsidRDefault="002014B3" w:rsidP="004F33C9">
            <w:pPr>
              <w:rPr>
                <w:rFonts w:cs="Calibri"/>
                <w:color w:val="000000"/>
                <w:shd w:val="clear" w:color="auto" w:fill="F9FAFA"/>
                <w:lang w:val="sr-Cyrl-RS"/>
              </w:rPr>
            </w:pPr>
            <w:bookmarkStart w:id="0" w:name="_GoBack"/>
            <w:bookmarkEnd w:id="0"/>
            <w:r w:rsidRPr="002014B3">
              <w:rPr>
                <w:rFonts w:cs="Calibri"/>
                <w:lang w:val="sr-Cyrl-RS"/>
              </w:rPr>
              <w:t>1</w:t>
            </w:r>
            <w:r w:rsidRPr="002014B3">
              <w:rPr>
                <w:rFonts w:cs="Calibri"/>
              </w:rPr>
              <w:t>.  (29.)</w:t>
            </w:r>
            <w:proofErr w:type="spellStart"/>
            <w:r w:rsidRPr="002014B3">
              <w:rPr>
                <w:rFonts w:cs="Calibri"/>
              </w:rPr>
              <w:t>Скуп</w:t>
            </w:r>
            <w:proofErr w:type="spellEnd"/>
            <w:r w:rsidRPr="002014B3">
              <w:rPr>
                <w:rFonts w:cs="Calibri"/>
              </w:rPr>
              <w:t xml:space="preserve"> R </w:t>
            </w:r>
            <w:proofErr w:type="spellStart"/>
            <w:r w:rsidRPr="002014B3">
              <w:rPr>
                <w:rFonts w:cs="Calibri"/>
              </w:rPr>
              <w:t>као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унија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скупова</w:t>
            </w:r>
            <w:proofErr w:type="spellEnd"/>
            <w:r w:rsidRPr="002014B3">
              <w:rPr>
                <w:rFonts w:cs="Calibri"/>
              </w:rPr>
              <w:t xml:space="preserve"> Q и I. </w:t>
            </w:r>
            <w:proofErr w:type="spellStart"/>
            <w:r w:rsidRPr="002014B3">
              <w:rPr>
                <w:rFonts w:cs="Calibri"/>
              </w:rPr>
              <w:t>Децимални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запис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рационалног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броја</w:t>
            </w:r>
            <w:proofErr w:type="spellEnd"/>
            <w:r w:rsidRPr="002014B3">
              <w:rPr>
                <w:rFonts w:cs="Calibri"/>
              </w:rPr>
              <w:t xml:space="preserve"> у </w:t>
            </w:r>
            <w:proofErr w:type="spellStart"/>
            <w:r w:rsidRPr="002014B3">
              <w:rPr>
                <w:rFonts w:cs="Calibri"/>
              </w:rPr>
              <w:t>облику</w:t>
            </w:r>
            <w:proofErr w:type="spellEnd"/>
            <w:r w:rsidRPr="002014B3">
              <w:rPr>
                <w:rFonts w:cs="Calibri"/>
              </w:rPr>
              <w:t xml:space="preserve"> </w:t>
            </w:r>
            <w:proofErr w:type="spellStart"/>
            <w:r w:rsidRPr="002014B3">
              <w:rPr>
                <w:rFonts w:cs="Calibri"/>
              </w:rPr>
              <w:t>разломка</w:t>
            </w:r>
            <w:proofErr w:type="spellEnd"/>
            <w:r w:rsidRPr="002014B3">
              <w:rPr>
                <w:rFonts w:cs="Calibri"/>
              </w:rPr>
              <w:t xml:space="preserve">. </w:t>
            </w:r>
            <w:r w:rsidRPr="002014B3">
              <w:rPr>
                <w:rFonts w:cs="Calibri"/>
                <w:lang w:val="sr-Cyrl-RS"/>
              </w:rPr>
              <w:t>(о)</w:t>
            </w:r>
            <w:r w:rsidRPr="002014B3">
              <w:rPr>
                <w:rFonts w:cs="Calibri"/>
              </w:rPr>
              <w:br/>
            </w:r>
            <w:r w:rsidRPr="002014B3">
              <w:rPr>
                <w:rFonts w:cs="Calibri"/>
                <w:lang w:val="sr-Cyrl-RS"/>
              </w:rPr>
              <w:t>2</w:t>
            </w:r>
            <w:r w:rsidRPr="002014B3">
              <w:rPr>
                <w:rFonts w:cs="Calibri"/>
              </w:rPr>
              <w:t>.(30</w:t>
            </w:r>
            <w:r w:rsidRPr="002014B3">
              <w:rPr>
                <w:rFonts w:cs="Calibri"/>
                <w:color w:val="000000"/>
              </w:rPr>
              <w:t>.)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Заокругљивање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бројева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t>(в)</w:t>
            </w:r>
            <w:r w:rsidRPr="002014B3">
              <w:rPr>
                <w:rFonts w:cs="Calibri"/>
                <w:color w:val="000000"/>
                <w:shd w:val="clear" w:color="auto" w:fill="F9FAFA"/>
              </w:rPr>
              <w:br/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t>3</w:t>
            </w:r>
            <w:r w:rsidRPr="002014B3">
              <w:rPr>
                <w:rFonts w:cs="Calibri"/>
                <w:color w:val="000000"/>
                <w:shd w:val="clear" w:color="auto" w:fill="F9FAFA"/>
              </w:rPr>
              <w:t>.(31.)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Децимални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запис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броја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у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стандардном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облику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t>(о)</w:t>
            </w:r>
            <w:r w:rsidRPr="002014B3">
              <w:rPr>
                <w:rFonts w:cs="Calibri"/>
                <w:color w:val="000000"/>
                <w:shd w:val="clear" w:color="auto" w:fill="F9FAFA"/>
              </w:rPr>
              <w:br/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t>4</w:t>
            </w:r>
            <w:r w:rsidRPr="002014B3">
              <w:rPr>
                <w:rFonts w:cs="Calibri"/>
                <w:color w:val="000000"/>
                <w:shd w:val="clear" w:color="auto" w:fill="F9FAFA"/>
              </w:rPr>
              <w:t>.(32.)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Приближне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вредности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реалних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</w:rPr>
              <w:t xml:space="preserve"> </w:t>
            </w:r>
            <w:proofErr w:type="spellStart"/>
            <w:r w:rsidRPr="002014B3">
              <w:rPr>
                <w:rFonts w:cs="Calibri"/>
                <w:color w:val="000000"/>
                <w:shd w:val="clear" w:color="auto" w:fill="F9FAFA"/>
              </w:rPr>
              <w:t>бројева</w:t>
            </w:r>
            <w:proofErr w:type="spellEnd"/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t>(у)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5.(33.)Апсолутна вредност броја (о)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6.(34.) Апсолутна вредност броја (у)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7.(35.) Први писмени задатак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8.(36.) Први писмени задатак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9.(37.) Анализа првог писменог задатка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10.(38.) Апсолутна вредност броја (в)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 xml:space="preserve">11.(39.)Основне особине апсолутне вредности 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у решавању линеарних једначина(у)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 xml:space="preserve">12.(40.) Основне особине апсолутне вредности 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у представљању израза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 xml:space="preserve">13.(41.) Основне особине апсолутне вредности 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у решавању линеарних неједначина(о)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 xml:space="preserve">14.(42.) Основне особине апсолутне вредности 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у решавању линеарних неједначина(у)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  <w:t>15. (43.)Систематизација наставне теме</w:t>
            </w:r>
            <w:r w:rsidRPr="002014B3">
              <w:rPr>
                <w:rFonts w:cs="Calibri"/>
                <w:color w:val="000000"/>
                <w:shd w:val="clear" w:color="auto" w:fill="F9FAFA"/>
                <w:lang w:val="sr-Cyrl-RS"/>
              </w:rPr>
              <w:br/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2014B3" w:rsidRDefault="002014B3" w:rsidP="004F33C9">
            <w:pPr>
              <w:rPr>
                <w:lang w:val="sr-Cyrl-RS"/>
              </w:rPr>
            </w:pPr>
          </w:p>
          <w:p w:rsidR="002014B3" w:rsidRPr="005E028B" w:rsidRDefault="002014B3" w:rsidP="004F33C9">
            <w:pPr>
              <w:rPr>
                <w:lang w:val="sr-Cyrl-RS"/>
              </w:rPr>
            </w:pPr>
            <w:r w:rsidRPr="005E028B">
              <w:rPr>
                <w:lang w:val="sr-Cyrl-RS"/>
              </w:rPr>
              <w:t xml:space="preserve">Уџбеник, збирка задатака, калкулатор, рачунар, мобилни телефон (као извор информација) </w:t>
            </w:r>
          </w:p>
        </w:tc>
      </w:tr>
    </w:tbl>
    <w:p w:rsidR="007B7341" w:rsidRPr="005E028B" w:rsidRDefault="006725B9">
      <w:pPr>
        <w:rPr>
          <w:lang w:val="sr-Cyrl-R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1430020</wp:posOffset>
                </wp:positionH>
                <wp:positionV relativeFrom="paragraph">
                  <wp:posOffset>-180340</wp:posOffset>
                </wp:positionV>
                <wp:extent cx="4861560" cy="516255"/>
                <wp:effectExtent l="10795" t="10160" r="80645" b="736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1560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B7341" w:rsidRPr="00005CEB" w:rsidRDefault="007B7341" w:rsidP="00015A75">
                            <w:pPr>
                              <w:shd w:val="clear" w:color="auto" w:fill="FDE9D9"/>
                            </w:pPr>
                            <w:proofErr w:type="spellStart"/>
                            <w:r>
                              <w:t>Оперативни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план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за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октобар</w:t>
                            </w:r>
                            <w:proofErr w:type="spellEnd"/>
                            <w:r>
                              <w:t xml:space="preserve"> (</w:t>
                            </w:r>
                            <w:r w:rsidR="003C29C6">
                              <w:t xml:space="preserve">II </w:t>
                            </w:r>
                            <w:proofErr w:type="spellStart"/>
                            <w:r>
                              <w:t>део</w:t>
                            </w:r>
                            <w:proofErr w:type="spellEnd"/>
                            <w:r>
                              <w:t>)</w:t>
                            </w:r>
                            <w:r>
                              <w:br/>
                            </w:r>
                            <w:proofErr w:type="spellStart"/>
                            <w:r>
                              <w:t>Математика</w:t>
                            </w:r>
                            <w:proofErr w:type="spellEnd"/>
                            <w:r>
                              <w:t xml:space="preserve">, I </w:t>
                            </w:r>
                            <w:proofErr w:type="spellStart"/>
                            <w:r>
                              <w:t>разред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природно-математичког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смера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2.6pt;margin-top:-14.2pt;width:382.8pt;height:4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    <v:shadow on="t" opacity=".5" offset="6pt,6pt"/>
                <v:textbox>
                  <w:txbxContent>
                    <w:p w:rsidR="007B7341" w:rsidRPr="00005CEB" w:rsidRDefault="007B7341" w:rsidP="00015A75">
                      <w:pPr>
                        <w:shd w:val="clear" w:color="auto" w:fill="FDE9D9"/>
                      </w:pPr>
                      <w:proofErr w:type="spellStart"/>
                      <w:r>
                        <w:t>Оперативни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план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за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октобар</w:t>
                      </w:r>
                      <w:proofErr w:type="spellEnd"/>
                      <w:r>
                        <w:t xml:space="preserve"> (</w:t>
                      </w:r>
                      <w:r w:rsidR="003C29C6">
                        <w:t xml:space="preserve">II </w:t>
                      </w:r>
                      <w:proofErr w:type="spellStart"/>
                      <w:r>
                        <w:t>део</w:t>
                      </w:r>
                      <w:proofErr w:type="spellEnd"/>
                      <w:r>
                        <w:t>)</w:t>
                      </w:r>
                      <w:r>
                        <w:br/>
                      </w:r>
                      <w:proofErr w:type="spellStart"/>
                      <w:r>
                        <w:t>Математика</w:t>
                      </w:r>
                      <w:proofErr w:type="spellEnd"/>
                      <w:r>
                        <w:t xml:space="preserve">, I </w:t>
                      </w:r>
                      <w:proofErr w:type="spellStart"/>
                      <w:r>
                        <w:t>разред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природно-математичког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смера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43"/>
    <w:rsid w:val="00005CEB"/>
    <w:rsid w:val="00015A75"/>
    <w:rsid w:val="00137CFD"/>
    <w:rsid w:val="002014B3"/>
    <w:rsid w:val="00212AFF"/>
    <w:rsid w:val="00251164"/>
    <w:rsid w:val="003A7C61"/>
    <w:rsid w:val="003C29C6"/>
    <w:rsid w:val="004774A8"/>
    <w:rsid w:val="004F33C9"/>
    <w:rsid w:val="005802B4"/>
    <w:rsid w:val="005E028B"/>
    <w:rsid w:val="006725B9"/>
    <w:rsid w:val="00766891"/>
    <w:rsid w:val="00787AD0"/>
    <w:rsid w:val="007B7341"/>
    <w:rsid w:val="0085027D"/>
    <w:rsid w:val="008E1B1E"/>
    <w:rsid w:val="00907D22"/>
    <w:rsid w:val="00950963"/>
    <w:rsid w:val="00AB08CB"/>
    <w:rsid w:val="00B458F0"/>
    <w:rsid w:val="00B73E0B"/>
    <w:rsid w:val="00C2687D"/>
    <w:rsid w:val="00C55249"/>
    <w:rsid w:val="00CA1D44"/>
    <w:rsid w:val="00D524EB"/>
    <w:rsid w:val="00D768FC"/>
    <w:rsid w:val="00E973D4"/>
    <w:rsid w:val="00FD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293CBC7-D23F-41AE-9428-611DD59C2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sr-Latn-R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Micič</dc:creator>
  <cp:keywords/>
  <dc:description/>
  <cp:lastModifiedBy>Jasmina Micič</cp:lastModifiedBy>
  <cp:revision>15</cp:revision>
  <dcterms:created xsi:type="dcterms:W3CDTF">2018-11-03T15:04:00Z</dcterms:created>
  <dcterms:modified xsi:type="dcterms:W3CDTF">2018-11-03T15:04:00Z</dcterms:modified>
</cp:coreProperties>
</file>