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AF4" w:rsidRPr="008C30B1" w:rsidRDefault="00F05228" w:rsidP="008C30B1">
      <w:pPr>
        <w:shd w:val="clear" w:color="auto" w:fill="E5B8B7"/>
        <w:rPr>
          <w:rFonts w:ascii="Tahoma" w:hAnsi="Tahoma" w:cs="Tahoma"/>
          <w:sz w:val="20"/>
          <w:lang w:val="sr-Cyrl-CS"/>
        </w:rPr>
      </w:pPr>
      <w:r w:rsidRPr="0031405D">
        <w:rPr>
          <w:rFonts w:ascii="Tahoma" w:hAnsi="Tahoma" w:cs="Tahoma"/>
          <w:sz w:val="20"/>
          <w:lang w:val="sr-Latn-CS"/>
        </w:rPr>
        <w:t>Писмена вежба</w:t>
      </w:r>
      <w:r w:rsidR="006E6C37">
        <w:rPr>
          <w:rFonts w:ascii="Tahoma" w:hAnsi="Tahoma" w:cs="Tahoma"/>
          <w:sz w:val="20"/>
          <w:lang w:val="sr-Latn-CS"/>
        </w:rPr>
        <w:t xml:space="preserve"> из </w:t>
      </w:r>
      <w:r w:rsidR="006E6C37">
        <w:rPr>
          <w:rFonts w:ascii="Tahoma" w:hAnsi="Tahoma" w:cs="Tahoma"/>
          <w:sz w:val="20"/>
        </w:rPr>
        <w:t>анализе са алгебром</w:t>
      </w:r>
      <w:r w:rsidR="00627DA7" w:rsidRPr="0031405D">
        <w:rPr>
          <w:rFonts w:ascii="Tahoma" w:hAnsi="Tahoma" w:cs="Tahoma"/>
          <w:sz w:val="20"/>
          <w:lang w:val="sr-Latn-CS"/>
        </w:rPr>
        <w:t xml:space="preserve">  </w:t>
      </w:r>
      <w:r w:rsidR="00627DA7" w:rsidRPr="0031405D">
        <w:rPr>
          <w:rFonts w:ascii="Tahoma" w:hAnsi="Tahoma" w:cs="Tahoma"/>
          <w:sz w:val="20"/>
          <w:lang w:val="sr-Cyrl-CS"/>
        </w:rPr>
        <w:t xml:space="preserve">   </w:t>
      </w:r>
      <w:r w:rsidR="006E6C37">
        <w:rPr>
          <w:rFonts w:ascii="Tahoma" w:hAnsi="Tahoma" w:cs="Tahoma"/>
          <w:sz w:val="20"/>
          <w:lang w:val="sr-Cyrl-CS"/>
        </w:rPr>
        <w:t xml:space="preserve">     </w:t>
      </w:r>
      <w:r w:rsidR="006E6C37">
        <w:rPr>
          <w:rFonts w:ascii="Tahoma" w:hAnsi="Tahoma" w:cs="Tahoma"/>
          <w:sz w:val="20"/>
        </w:rPr>
        <w:t>II</w:t>
      </w:r>
      <w:r w:rsidR="00B11411" w:rsidRPr="0031405D">
        <w:rPr>
          <w:rFonts w:ascii="Tahoma" w:hAnsi="Tahoma" w:cs="Tahoma"/>
          <w:sz w:val="20"/>
          <w:lang w:val="sr-Latn-CS"/>
        </w:rPr>
        <w:t>I</w:t>
      </w:r>
      <w:r w:rsidR="006E6C37">
        <w:rPr>
          <w:rFonts w:ascii="Tahoma" w:hAnsi="Tahoma" w:cs="Tahoma"/>
          <w:sz w:val="20"/>
        </w:rPr>
        <w:t>см</w:t>
      </w:r>
      <w:r w:rsidR="00627DA7" w:rsidRPr="0031405D">
        <w:rPr>
          <w:rFonts w:ascii="Tahoma" w:hAnsi="Tahoma" w:cs="Tahoma"/>
          <w:sz w:val="20"/>
          <w:lang w:val="sr-Cyrl-CS"/>
        </w:rPr>
        <w:t xml:space="preserve"> </w:t>
      </w:r>
      <w:r w:rsidR="006E6C37">
        <w:rPr>
          <w:rFonts w:ascii="Tahoma" w:hAnsi="Tahoma" w:cs="Tahoma"/>
          <w:sz w:val="20"/>
          <w:lang w:val="sr-Cyrl-CS"/>
        </w:rPr>
        <w:t xml:space="preserve">                   </w:t>
      </w:r>
      <w:r w:rsidR="00B11411" w:rsidRPr="0031405D">
        <w:rPr>
          <w:rFonts w:ascii="Tahoma" w:hAnsi="Tahoma" w:cs="Tahoma"/>
          <w:sz w:val="20"/>
          <w:lang w:val="sr-Cyrl-CS"/>
        </w:rPr>
        <w:t xml:space="preserve"> </w:t>
      </w:r>
      <w:r w:rsidR="00627DA7" w:rsidRPr="0031405D">
        <w:rPr>
          <w:rFonts w:ascii="Tahoma" w:hAnsi="Tahoma" w:cs="Tahoma"/>
          <w:sz w:val="20"/>
          <w:lang w:val="sr-Cyrl-CS"/>
        </w:rPr>
        <w:t xml:space="preserve">    </w:t>
      </w:r>
      <w:r w:rsidRPr="0031405D">
        <w:rPr>
          <w:rFonts w:ascii="Tahoma" w:hAnsi="Tahoma" w:cs="Tahoma"/>
          <w:sz w:val="20"/>
          <w:lang w:val="sr-Latn-CS"/>
        </w:rPr>
        <w:t xml:space="preserve">I група </w:t>
      </w:r>
      <w:r w:rsidR="00B11411" w:rsidRPr="0031405D">
        <w:rPr>
          <w:rFonts w:ascii="Tahoma" w:hAnsi="Tahoma" w:cs="Tahoma"/>
          <w:sz w:val="20"/>
        </w:rPr>
        <w:t xml:space="preserve">                   </w:t>
      </w:r>
      <w:r w:rsidR="00627DA7" w:rsidRPr="0031405D">
        <w:rPr>
          <w:rFonts w:ascii="Tahoma" w:hAnsi="Tahoma" w:cs="Tahoma"/>
          <w:sz w:val="20"/>
          <w:lang w:val="sr-Latn-CS"/>
        </w:rPr>
        <w:t xml:space="preserve">    </w:t>
      </w:r>
      <w:r w:rsidR="00B47ED8">
        <w:rPr>
          <w:rFonts w:ascii="Tahoma" w:hAnsi="Tahoma" w:cs="Tahoma"/>
          <w:sz w:val="20"/>
          <w:lang w:val="sr-Latn-CS"/>
        </w:rPr>
        <w:t>20</w:t>
      </w:r>
      <w:r w:rsidR="0028469D" w:rsidRPr="0031405D">
        <w:rPr>
          <w:rFonts w:ascii="Tahoma" w:hAnsi="Tahoma" w:cs="Tahoma"/>
          <w:sz w:val="20"/>
          <w:lang w:val="sr-Latn-CS"/>
        </w:rPr>
        <w:t xml:space="preserve">. </w:t>
      </w:r>
      <w:r w:rsidR="008352F3" w:rsidRPr="0031405D">
        <w:rPr>
          <w:rFonts w:ascii="Tahoma" w:hAnsi="Tahoma" w:cs="Tahoma"/>
          <w:sz w:val="20"/>
          <w:lang w:val="sr-Latn-CS"/>
        </w:rPr>
        <w:t>10</w:t>
      </w:r>
      <w:r w:rsidR="0028469D" w:rsidRPr="0031405D">
        <w:rPr>
          <w:rFonts w:ascii="Tahoma" w:hAnsi="Tahoma" w:cs="Tahoma"/>
          <w:sz w:val="20"/>
        </w:rPr>
        <w:t>.</w:t>
      </w:r>
      <w:r w:rsidRPr="0031405D">
        <w:rPr>
          <w:rFonts w:ascii="Tahoma" w:hAnsi="Tahoma" w:cs="Tahoma"/>
          <w:sz w:val="20"/>
          <w:lang w:val="sr-Cyrl-CS"/>
        </w:rPr>
        <w:t xml:space="preserve"> 201</w:t>
      </w:r>
      <w:r w:rsidR="006E6C37">
        <w:rPr>
          <w:rFonts w:ascii="Tahoma" w:hAnsi="Tahoma" w:cs="Tahoma"/>
          <w:sz w:val="20"/>
        </w:rPr>
        <w:t>6</w:t>
      </w:r>
      <w:r w:rsidRPr="0031405D">
        <w:rPr>
          <w:rFonts w:ascii="Tahoma" w:hAnsi="Tahoma" w:cs="Tahoma"/>
          <w:sz w:val="20"/>
          <w:lang w:val="sr-Cyrl-CS"/>
        </w:rPr>
        <w:t>.</w:t>
      </w:r>
      <w:r w:rsidR="00FD4769" w:rsidRPr="0031405D">
        <w:rPr>
          <w:rFonts w:ascii="Tahoma" w:hAnsi="Tahoma" w:cs="Tahoma"/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FD4769" w:rsidRPr="0031405D">
        <w:rPr>
          <w:rFonts w:ascii="Tahoma" w:hAnsi="Tahoma" w:cs="Tahoma"/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DC0921" w:rsidRDefault="00184BB4" w:rsidP="00F143C6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5042535</wp:posOffset>
            </wp:positionH>
            <wp:positionV relativeFrom="paragraph">
              <wp:posOffset>137160</wp:posOffset>
            </wp:positionV>
            <wp:extent cx="1146810" cy="1257300"/>
            <wp:effectExtent l="19050" t="0" r="0" b="0"/>
            <wp:wrapNone/>
            <wp:docPr id="4" name="Picture 17" descr="C:\Jasmina\2016-2017\igroliko-ucenje-274x3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Jasmina\2016-2017\igroliko-ucenje-274x300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81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5F63" w:rsidRDefault="00184BB4" w:rsidP="00F143C6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2314575</wp:posOffset>
            </wp:positionH>
            <wp:positionV relativeFrom="paragraph">
              <wp:posOffset>129540</wp:posOffset>
            </wp:positionV>
            <wp:extent cx="1261110" cy="777240"/>
            <wp:effectExtent l="19050" t="0" r="0" b="0"/>
            <wp:wrapNone/>
            <wp:docPr id="7" name="Picture 7" descr="C:\Jasmina\2015-2016\eboo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Jasmina\2015-2016\ebook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5D92">
        <w:rPr>
          <w:rFonts w:cs="Tahoma"/>
          <w:b/>
          <w:bCs/>
          <w:noProof/>
        </w:rPr>
        <w:drawing>
          <wp:inline distT="0" distB="0" distL="0" distR="0">
            <wp:extent cx="1040130" cy="1040130"/>
            <wp:effectExtent l="19050" t="0" r="7620" b="0"/>
            <wp:docPr id="8" name="Picture 1" descr="C:\Jasmina\Seminar-Testovi znanja vodič za izradu i primenu\slika_tem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slika_tema_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6149" cy="10461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5D92">
        <w:rPr>
          <w:rFonts w:cs="Tahoma"/>
          <w:b/>
          <w:bCs/>
        </w:rPr>
        <w:t xml:space="preserve">                                                                         </w:t>
      </w:r>
    </w:p>
    <w:p w:rsidR="00524F67" w:rsidRPr="00CD3FDB" w:rsidRDefault="00D85D92" w:rsidP="00F143C6">
      <w:pPr>
        <w:rPr>
          <w:rFonts w:cs="Tahoma"/>
          <w:b/>
          <w:bCs/>
          <w:lang/>
        </w:rPr>
      </w:pPr>
      <w:r>
        <w:rPr>
          <w:rFonts w:cs="Tahoma"/>
          <w:b/>
          <w:bCs/>
        </w:rPr>
        <w:t xml:space="preserve">                                                </w:t>
      </w:r>
    </w:p>
    <w:p w:rsidR="007D133F" w:rsidRPr="00472A20" w:rsidRDefault="00BF7A39" w:rsidP="007D133F">
      <w:pPr>
        <w:numPr>
          <w:ilvl w:val="0"/>
          <w:numId w:val="4"/>
        </w:numPr>
        <w:rPr>
          <w:rFonts w:ascii="Tahoma" w:eastAsia="Tahoma" w:hAnsi="Tahoma" w:cs="Tahoma"/>
          <w:b/>
          <w:bCs/>
          <w:szCs w:val="32"/>
          <w:lang w:val="sr-Cyrl-CS"/>
        </w:rPr>
      </w:pPr>
      <w:r>
        <w:rPr>
          <w:rFonts w:ascii="Tahoma" w:eastAsia="Tahoma" w:hAnsi="Tahoma" w:cs="Tahoma"/>
          <w:sz w:val="20"/>
          <w:lang w:val="sr-Cyrl-CS"/>
        </w:rPr>
        <w:t>Наћи све осме</w:t>
      </w:r>
      <w:r w:rsidR="00A9314D">
        <w:rPr>
          <w:rFonts w:ascii="Tahoma" w:eastAsia="Tahoma" w:hAnsi="Tahoma" w:cs="Tahoma"/>
          <w:sz w:val="20"/>
          <w:lang w:val="sr-Cyrl-CS"/>
        </w:rPr>
        <w:t xml:space="preserve"> корене комплексног броја</w:t>
      </w:r>
      <w:r w:rsidR="00E9124A">
        <w:rPr>
          <w:rFonts w:ascii="Tahoma" w:eastAsia="Tahoma" w:hAnsi="Tahoma" w:cs="Tahoma"/>
          <w:sz w:val="20"/>
          <w:lang w:val="sr-Cyrl-CS"/>
        </w:rPr>
        <w:t xml:space="preserve">  </w:t>
      </w:r>
      <w:r w:rsidR="002E6FC1" w:rsidRPr="002E6FC1">
        <w:rPr>
          <w:rFonts w:ascii="Tahoma" w:eastAsia="Tahoma" w:hAnsi="Tahoma" w:cs="Tahoma"/>
          <w:sz w:val="20"/>
          <w:lang w:val="sr-Cyrl-CS"/>
        </w:rPr>
        <w:t xml:space="preserve"> </w:t>
      </w:r>
      <w:r w:rsidR="00FE33C0" w:rsidRPr="00BF7A39">
        <w:rPr>
          <w:position w:val="-34"/>
        </w:rPr>
        <w:object w:dxaOrig="1359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8.4pt;height:37.8pt" o:ole="">
            <v:imagedata r:id="rId11" o:title=""/>
          </v:shape>
          <o:OLEObject Type="Embed" ProgID="Equation.3" ShapeID="_x0000_i1025" DrawAspect="Content" ObjectID="_1538662492" r:id="rId12"/>
        </w:object>
      </w:r>
      <w:r w:rsidR="002E6FC1" w:rsidRPr="002E6FC1">
        <w:rPr>
          <w:rFonts w:ascii="Tahoma" w:eastAsia="Tahoma" w:hAnsi="Tahoma" w:cs="Tahoma"/>
          <w:sz w:val="20"/>
          <w:lang w:val="sr-Cyrl-CS"/>
        </w:rPr>
        <w:t xml:space="preserve">                            </w:t>
      </w:r>
      <w:r w:rsidR="008035EE">
        <w:rPr>
          <w:rFonts w:ascii="Tahoma" w:eastAsia="Tahoma" w:hAnsi="Tahoma" w:cs="Tahoma"/>
          <w:b/>
          <w:bCs/>
          <w:szCs w:val="32"/>
          <w:lang w:val="sr-Cyrl-CS"/>
        </w:rPr>
        <w:t xml:space="preserve">                     </w:t>
      </w:r>
      <w:r w:rsidR="007D133F" w:rsidRPr="00472A20">
        <w:rPr>
          <w:rFonts w:ascii="Tahoma" w:hAnsi="Tahoma" w:cs="Tahoma"/>
          <w:sz w:val="20"/>
          <w:lang w:val="sr-Cyrl-CS"/>
        </w:rPr>
        <w:t xml:space="preserve">       </w:t>
      </w:r>
    </w:p>
    <w:p w:rsidR="00C15F63" w:rsidRPr="00C15F63" w:rsidRDefault="007D133F" w:rsidP="00472A20">
      <w:pPr>
        <w:pStyle w:val="ListParagraph"/>
        <w:numPr>
          <w:ilvl w:val="0"/>
          <w:numId w:val="4"/>
        </w:numPr>
        <w:tabs>
          <w:tab w:val="left" w:pos="6192"/>
        </w:tabs>
        <w:rPr>
          <w:rFonts w:ascii="Tahoma" w:hAnsi="Tahoma" w:cs="Tahoma"/>
          <w:b/>
          <w:sz w:val="22"/>
          <w:lang w:val="sr-Cyrl-CS"/>
        </w:rPr>
      </w:pPr>
      <w:r w:rsidRPr="00371B88">
        <w:rPr>
          <w:rFonts w:ascii="Tahoma" w:hAnsi="Tahoma" w:cs="Tahoma"/>
          <w:sz w:val="20"/>
          <w:lang w:val="sr-Cyrl-CS"/>
        </w:rPr>
        <w:t>К</w:t>
      </w:r>
      <w:r>
        <w:rPr>
          <w:rFonts w:ascii="Tahoma" w:hAnsi="Tahoma" w:cs="Tahoma"/>
          <w:sz w:val="20"/>
          <w:lang w:val="sr-Cyrl-CS"/>
        </w:rPr>
        <w:t>омплексни бројеви</w:t>
      </w:r>
      <w:r w:rsidRPr="00520F3A">
        <w:rPr>
          <w:rFonts w:ascii="Tahoma" w:hAnsi="Tahoma" w:cs="Tahoma"/>
          <w:sz w:val="20"/>
          <w:lang w:val="sr-Cyrl-CS"/>
        </w:rPr>
        <w:t xml:space="preserve"> </w:t>
      </w:r>
      <w:r w:rsidRPr="00371B88">
        <w:rPr>
          <w:position w:val="-10"/>
        </w:rPr>
        <w:object w:dxaOrig="940" w:dyaOrig="340">
          <v:shape id="_x0000_i1029" type="#_x0000_t75" style="width:46.8pt;height:16.8pt" o:ole="">
            <v:imagedata r:id="rId13" o:title=""/>
          </v:shape>
          <o:OLEObject Type="Embed" ProgID="Equation.3" ShapeID="_x0000_i1029" DrawAspect="Content" ObjectID="_1538662493" r:id="rId14"/>
        </w:object>
      </w:r>
      <w:r>
        <w:rPr>
          <w:position w:val="-10"/>
        </w:rPr>
        <w:t xml:space="preserve"> </w:t>
      </w:r>
      <w:r>
        <w:rPr>
          <w:rFonts w:ascii="Tahoma" w:hAnsi="Tahoma" w:cs="Tahoma"/>
          <w:sz w:val="20"/>
          <w:lang w:val="sr-Cyrl-CS"/>
        </w:rPr>
        <w:t xml:space="preserve"> и</w:t>
      </w:r>
      <w:r w:rsidRPr="00371B88">
        <w:rPr>
          <w:position w:val="-10"/>
        </w:rPr>
        <w:object w:dxaOrig="1060" w:dyaOrig="340">
          <v:shape id="_x0000_i1030" type="#_x0000_t75" style="width:53.4pt;height:16.8pt" o:ole="">
            <v:imagedata r:id="rId15" o:title=""/>
          </v:shape>
          <o:OLEObject Type="Embed" ProgID="Equation.3" ShapeID="_x0000_i1030" DrawAspect="Content" ObjectID="_1538662494" r:id="rId16"/>
        </w:object>
      </w:r>
      <w:r w:rsidRPr="00520F3A">
        <w:rPr>
          <w:rFonts w:ascii="Tahoma" w:hAnsi="Tahoma" w:cs="Tahoma"/>
          <w:sz w:val="20"/>
          <w:lang w:val="sr-Cyrl-CS"/>
        </w:rPr>
        <w:t xml:space="preserve"> </w:t>
      </w:r>
      <w:r>
        <w:rPr>
          <w:rFonts w:ascii="Tahoma" w:hAnsi="Tahoma" w:cs="Tahoma"/>
          <w:sz w:val="20"/>
          <w:lang w:val="sr-Cyrl-CS"/>
        </w:rPr>
        <w:t>су темена квадрата у комплексној равни. Одредити    остала два темена, која се не налазе у првом квадранту.</w:t>
      </w:r>
      <w:r w:rsidRPr="00520F3A">
        <w:rPr>
          <w:rFonts w:ascii="Tahoma" w:hAnsi="Tahoma" w:cs="Tahoma"/>
          <w:sz w:val="20"/>
          <w:lang w:val="sr-Cyrl-CS"/>
        </w:rPr>
        <w:t xml:space="preserve">   </w:t>
      </w:r>
      <w:r w:rsidR="00092710" w:rsidRPr="00472A20">
        <w:rPr>
          <w:rFonts w:ascii="Tahoma" w:hAnsi="Tahoma" w:cs="Tahoma"/>
          <w:sz w:val="20"/>
          <w:lang w:val="sr-Cyrl-CS"/>
        </w:rPr>
        <w:t xml:space="preserve">   </w:t>
      </w:r>
    </w:p>
    <w:p w:rsidR="00520F3A" w:rsidRPr="00472A20" w:rsidRDefault="00092710" w:rsidP="00C15F63">
      <w:pPr>
        <w:pStyle w:val="ListParagraph"/>
        <w:tabs>
          <w:tab w:val="left" w:pos="6192"/>
        </w:tabs>
        <w:ind w:left="502"/>
        <w:rPr>
          <w:rFonts w:ascii="Tahoma" w:hAnsi="Tahoma" w:cs="Tahoma"/>
          <w:b/>
          <w:sz w:val="22"/>
          <w:lang w:val="sr-Cyrl-CS"/>
        </w:rPr>
      </w:pPr>
      <w:r w:rsidRPr="00472A20">
        <w:rPr>
          <w:rFonts w:ascii="Tahoma" w:hAnsi="Tahoma" w:cs="Tahoma"/>
          <w:sz w:val="20"/>
          <w:lang w:val="sr-Cyrl-CS"/>
        </w:rPr>
        <w:t xml:space="preserve">          </w:t>
      </w:r>
      <w:r w:rsidR="001651BE" w:rsidRPr="00472A20">
        <w:rPr>
          <w:rFonts w:ascii="Tahoma" w:hAnsi="Tahoma" w:cs="Tahoma"/>
          <w:sz w:val="20"/>
          <w:lang w:val="sr-Cyrl-CS"/>
        </w:rPr>
        <w:t xml:space="preserve">                         </w:t>
      </w:r>
    </w:p>
    <w:p w:rsidR="00231018" w:rsidRPr="00472A20" w:rsidRDefault="0070644C" w:rsidP="005F7C5D">
      <w:pPr>
        <w:pStyle w:val="ListParagraph"/>
        <w:numPr>
          <w:ilvl w:val="0"/>
          <w:numId w:val="4"/>
        </w:numPr>
        <w:rPr>
          <w:rFonts w:ascii="Tahoma" w:hAnsi="Tahoma" w:cs="Tahoma"/>
          <w:b/>
          <w:sz w:val="28"/>
        </w:rPr>
      </w:pPr>
      <w:r w:rsidRPr="0070644C">
        <w:rPr>
          <w:rFonts w:ascii="Tahoma" w:hAnsi="Tahoma" w:cs="Tahoma"/>
          <w:bCs/>
          <w:sz w:val="20"/>
          <w:lang/>
        </w:rPr>
        <w:t xml:space="preserve"> </w:t>
      </w:r>
      <w:r w:rsidRPr="009B0002">
        <w:rPr>
          <w:rFonts w:ascii="Tahoma" w:hAnsi="Tahoma" w:cs="Tahoma"/>
          <w:bCs/>
          <w:sz w:val="20"/>
          <w:lang/>
        </w:rPr>
        <w:t xml:space="preserve">Ако је  </w:t>
      </w:r>
      <w:r w:rsidRPr="00F120A8">
        <w:rPr>
          <w:position w:val="-16"/>
        </w:rPr>
        <w:object w:dxaOrig="2520" w:dyaOrig="440">
          <v:shape id="_x0000_i1039" type="#_x0000_t75" style="width:126.6pt;height:22.2pt" o:ole="">
            <v:imagedata r:id="rId17" o:title=""/>
          </v:shape>
          <o:OLEObject Type="Embed" ProgID="Equation.3" ShapeID="_x0000_i1039" DrawAspect="Content" ObjectID="_1538662495" r:id="rId18"/>
        </w:object>
      </w:r>
      <w:r w:rsidRPr="009B0002">
        <w:rPr>
          <w:rFonts w:ascii="Tahoma" w:hAnsi="Tahoma" w:cs="Tahoma"/>
          <w:b/>
          <w:sz w:val="28"/>
          <w:lang w:val="sr-Cyrl-CS"/>
        </w:rPr>
        <w:t xml:space="preserve"> </w:t>
      </w:r>
      <w:r w:rsidRPr="009B0002">
        <w:rPr>
          <w:rFonts w:ascii="Tahoma" w:hAnsi="Tahoma" w:cs="Tahoma"/>
          <w:bCs/>
          <w:sz w:val="20"/>
        </w:rPr>
        <w:t xml:space="preserve"> </w:t>
      </w:r>
      <w:r>
        <w:rPr>
          <w:rFonts w:ascii="Tahoma" w:hAnsi="Tahoma" w:cs="Tahoma"/>
          <w:bCs/>
          <w:sz w:val="20"/>
          <w:lang/>
        </w:rPr>
        <w:t>одредити</w:t>
      </w:r>
      <w:r>
        <w:rPr>
          <w:rFonts w:ascii="Tahoma" w:hAnsi="Tahoma" w:cs="Tahoma"/>
          <w:bCs/>
          <w:sz w:val="20"/>
        </w:rPr>
        <w:t xml:space="preserve"> </w:t>
      </w:r>
      <w:r>
        <w:rPr>
          <w:rFonts w:ascii="Tahoma" w:hAnsi="Tahoma" w:cs="Tahoma"/>
          <w:bCs/>
          <w:sz w:val="20"/>
          <w:lang/>
        </w:rPr>
        <w:t xml:space="preserve"> комплексни број </w:t>
      </w:r>
      <w:r w:rsidRPr="0070644C">
        <w:rPr>
          <w:position w:val="-12"/>
        </w:rPr>
        <w:object w:dxaOrig="1280" w:dyaOrig="360">
          <v:shape id="_x0000_i1040" type="#_x0000_t75" style="width:64.2pt;height:18pt" o:ole="">
            <v:imagedata r:id="rId19" o:title=""/>
          </v:shape>
          <o:OLEObject Type="Embed" ProgID="Equation.3" ShapeID="_x0000_i1040" DrawAspect="Content" ObjectID="_1538662496" r:id="rId20"/>
        </w:object>
      </w:r>
      <w:r>
        <w:rPr>
          <w:rFonts w:ascii="Tahoma" w:hAnsi="Tahoma" w:cs="Tahoma"/>
          <w:bCs/>
          <w:sz w:val="20"/>
          <w:lang/>
        </w:rPr>
        <w:t xml:space="preserve">максималне вредности главног аргумента. </w:t>
      </w:r>
      <w:r>
        <w:rPr>
          <w:b/>
          <w:sz w:val="32"/>
        </w:rPr>
        <w:t xml:space="preserve"> </w:t>
      </w:r>
      <w:r w:rsidR="008019B8" w:rsidRPr="006109B7">
        <w:rPr>
          <w:rFonts w:ascii="Tahoma" w:hAnsi="Tahoma" w:cs="Tahoma"/>
          <w:b/>
          <w:sz w:val="28"/>
          <w:lang w:val="sr-Cyrl-CS"/>
        </w:rPr>
        <w:t xml:space="preserve"> </w:t>
      </w:r>
      <w:r w:rsidR="00C32DFB" w:rsidRPr="00472A20">
        <w:rPr>
          <w:rFonts w:ascii="Tahoma" w:hAnsi="Tahoma" w:cs="Tahoma"/>
        </w:rPr>
        <w:t xml:space="preserve">                                               </w:t>
      </w:r>
    </w:p>
    <w:p w:rsidR="00472A20" w:rsidRDefault="00472A20" w:rsidP="005F7C5D">
      <w:pPr>
        <w:rPr>
          <w:rFonts w:ascii="Tahoma" w:hAnsi="Tahoma" w:cs="Tahoma"/>
          <w:b/>
          <w:noProof/>
          <w:sz w:val="22"/>
        </w:rPr>
      </w:pPr>
      <w:r>
        <w:rPr>
          <w:rFonts w:ascii="Tahoma" w:hAnsi="Tahoma" w:cs="Tahoma"/>
          <w:b/>
          <w:noProof/>
          <w:sz w:val="28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5271135</wp:posOffset>
            </wp:positionH>
            <wp:positionV relativeFrom="paragraph">
              <wp:posOffset>734695</wp:posOffset>
            </wp:positionV>
            <wp:extent cx="773430" cy="762000"/>
            <wp:effectExtent l="19050" t="0" r="7620" b="0"/>
            <wp:wrapNone/>
            <wp:docPr id="10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3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92710" w:rsidRPr="0031405D">
        <w:rPr>
          <w:rFonts w:ascii="Tahoma" w:hAnsi="Tahoma" w:cs="Tahoma"/>
          <w:b/>
          <w:sz w:val="28"/>
        </w:rPr>
        <w:t xml:space="preserve">  </w:t>
      </w:r>
      <w:r w:rsidR="005F7C5D" w:rsidRPr="0031405D">
        <w:rPr>
          <w:rFonts w:ascii="Tahoma" w:hAnsi="Tahoma" w:cs="Tahoma"/>
          <w:sz w:val="20"/>
        </w:rPr>
        <w:t>4</w:t>
      </w:r>
      <w:r w:rsidR="005F7C5D" w:rsidRPr="0031405D">
        <w:rPr>
          <w:rFonts w:ascii="Tahoma" w:hAnsi="Tahoma" w:cs="Tahoma"/>
          <w:sz w:val="20"/>
          <w:lang w:val="sr-Cyrl-CS"/>
        </w:rPr>
        <w:t xml:space="preserve"> </w:t>
      </w:r>
      <w:r w:rsidR="005F7C5D" w:rsidRPr="0031405D">
        <w:rPr>
          <w:rFonts w:ascii="Tahoma" w:hAnsi="Tahoma" w:cs="Tahoma"/>
          <w:sz w:val="20"/>
          <w:lang w:val="sr-Latn-CS"/>
        </w:rPr>
        <w:t>)</w:t>
      </w:r>
      <w:r w:rsidR="00A24520">
        <w:rPr>
          <w:rFonts w:ascii="Tahoma" w:hAnsi="Tahoma" w:cs="Tahoma"/>
          <w:b/>
          <w:sz w:val="22"/>
          <w:lang w:val="sr-Cyrl-CS"/>
        </w:rPr>
        <w:t xml:space="preserve"> </w:t>
      </w:r>
      <w:r w:rsidR="00961B22" w:rsidRPr="00961B22">
        <w:rPr>
          <w:rFonts w:ascii="Tahoma" w:hAnsi="Tahoma" w:cs="Tahoma"/>
          <w:sz w:val="22"/>
          <w:lang w:val="sr-Cyrl-CS"/>
        </w:rPr>
        <w:t xml:space="preserve">У </w:t>
      </w:r>
      <w:r w:rsidR="00961B22" w:rsidRPr="00961B22">
        <w:rPr>
          <w:rFonts w:ascii="Tahoma" w:hAnsi="Tahoma" w:cs="Tahoma"/>
          <w:sz w:val="20"/>
          <w:lang w:val="sr-Cyrl-CS"/>
        </w:rPr>
        <w:t>комплексној равни је задата тачка која одговара комплексном</w:t>
      </w:r>
      <w:r w:rsidR="00961B22" w:rsidRPr="00223DB0">
        <w:rPr>
          <w:rFonts w:ascii="Tahoma" w:hAnsi="Tahoma" w:cs="Tahoma"/>
          <w:b/>
          <w:sz w:val="18"/>
          <w:lang w:val="sr-Cyrl-CS"/>
        </w:rPr>
        <w:t xml:space="preserve"> </w:t>
      </w:r>
      <w:r w:rsidR="00961B22" w:rsidRPr="00223DB0">
        <w:rPr>
          <w:rFonts w:ascii="Tahoma" w:hAnsi="Tahoma" w:cs="Tahoma"/>
          <w:sz w:val="20"/>
          <w:lang w:val="sr-Cyrl-CS"/>
        </w:rPr>
        <w:t xml:space="preserve">броју </w:t>
      </w:r>
      <w:r w:rsidR="00961B22" w:rsidRPr="00961B22">
        <w:rPr>
          <w:position w:val="-12"/>
          <w:sz w:val="22"/>
        </w:rPr>
        <w:object w:dxaOrig="1120" w:dyaOrig="360">
          <v:shape id="_x0000_i1032" type="#_x0000_t75" style="width:55.8pt;height:18pt" o:ole="">
            <v:imagedata r:id="rId22" o:title=""/>
          </v:shape>
          <o:OLEObject Type="Embed" ProgID="Equation.3" ShapeID="_x0000_i1032" DrawAspect="Content" ObjectID="_1538662497" r:id="rId23"/>
        </w:object>
      </w:r>
      <w:r w:rsidR="00961B22" w:rsidRPr="00223DB0">
        <w:rPr>
          <w:rFonts w:ascii="Tahoma" w:hAnsi="Tahoma" w:cs="Tahoma"/>
          <w:sz w:val="18"/>
          <w:lang w:val="sr-Cyrl-CS"/>
        </w:rPr>
        <w:t xml:space="preserve"> </w:t>
      </w:r>
      <w:r w:rsidR="005C23DC" w:rsidRPr="00223DB0">
        <w:rPr>
          <w:rFonts w:ascii="Tahoma" w:hAnsi="Tahoma" w:cs="Tahoma"/>
          <w:sz w:val="20"/>
          <w:lang w:val="sr-Cyrl-CS"/>
        </w:rPr>
        <w:t>На</w:t>
      </w:r>
      <w:r w:rsidR="005C23DC" w:rsidRPr="00223DB0">
        <w:rPr>
          <w:rFonts w:ascii="Tahoma" w:hAnsi="Tahoma" w:cs="Tahoma"/>
          <w:bCs/>
          <w:sz w:val="18"/>
          <w:lang w:val="sr-Cyrl-CS"/>
        </w:rPr>
        <w:t>вести</w:t>
      </w:r>
      <w:r w:rsidR="005C23DC" w:rsidRPr="00961B22">
        <w:rPr>
          <w:rFonts w:ascii="Tahoma" w:hAnsi="Tahoma" w:cs="Tahoma"/>
          <w:bCs/>
          <w:sz w:val="20"/>
          <w:lang w:val="sr-Cyrl-CS"/>
        </w:rPr>
        <w:t xml:space="preserve"> </w:t>
      </w:r>
      <w:r w:rsidR="005C23DC">
        <w:rPr>
          <w:rFonts w:ascii="Tahoma" w:hAnsi="Tahoma" w:cs="Tahoma"/>
          <w:bCs/>
          <w:sz w:val="20"/>
          <w:lang w:val="sr-Cyrl-CS"/>
        </w:rPr>
        <w:t>у тригонометријском</w:t>
      </w:r>
      <w:r w:rsidR="00961B22">
        <w:rPr>
          <w:rFonts w:ascii="Tahoma" w:hAnsi="Tahoma" w:cs="Tahoma"/>
          <w:bCs/>
          <w:sz w:val="20"/>
          <w:lang w:val="sr-Cyrl-CS"/>
        </w:rPr>
        <w:t xml:space="preserve"> или експоненцијалном облику комплексне бројеве којима одговарају </w:t>
      </w:r>
      <w:hyperlink r:id="rId24" w:history="1">
        <w:r w:rsidR="00961B22" w:rsidRPr="00202397">
          <w:rPr>
            <w:rStyle w:val="Hyperlink"/>
            <w:rFonts w:ascii="Tahoma" w:hAnsi="Tahoma" w:cs="Tahoma"/>
            <w:bCs/>
            <w:color w:val="590742"/>
            <w:sz w:val="20"/>
            <w:lang w:val="sr-Cyrl-CS"/>
          </w:rPr>
          <w:t>о</w:t>
        </w:r>
        <w:r w:rsidR="00223DB0" w:rsidRPr="00202397">
          <w:rPr>
            <w:rStyle w:val="Hyperlink"/>
            <w:rFonts w:ascii="Tahoma" w:hAnsi="Tahoma" w:cs="Tahoma"/>
            <w:bCs/>
            <w:color w:val="590742"/>
            <w:sz w:val="20"/>
            <w:lang w:val="sr-Cyrl-CS"/>
          </w:rPr>
          <w:t>бележене тачке комплексне равни</w:t>
        </w:r>
      </w:hyperlink>
      <w:r w:rsidR="00B55C4D" w:rsidRPr="00202397">
        <w:rPr>
          <w:rFonts w:ascii="Tahoma" w:hAnsi="Tahoma" w:cs="Tahoma"/>
          <w:bCs/>
          <w:color w:val="002060"/>
          <w:sz w:val="20"/>
          <w:lang w:val="sr-Cyrl-CS"/>
        </w:rPr>
        <w:t xml:space="preserve"> </w:t>
      </w:r>
      <w:r w:rsidR="00961B22" w:rsidRPr="00961B22">
        <w:rPr>
          <w:position w:val="-12"/>
        </w:rPr>
        <w:object w:dxaOrig="2680" w:dyaOrig="360">
          <v:shape id="_x0000_i1031" type="#_x0000_t75" style="width:135.6pt;height:18pt" o:ole="">
            <v:imagedata r:id="rId25" o:title=""/>
          </v:shape>
          <o:OLEObject Type="Embed" ProgID="Equation.3" ShapeID="_x0000_i1031" DrawAspect="Content" ObjectID="_1538662498" r:id="rId26"/>
        </w:object>
      </w:r>
      <w:r w:rsidR="00D85D92">
        <w:rPr>
          <w:rFonts w:ascii="Tahoma" w:hAnsi="Tahoma" w:cs="Tahoma"/>
          <w:b/>
          <w:sz w:val="22"/>
        </w:rPr>
        <w:t xml:space="preserve">  </w:t>
      </w:r>
      <w:r>
        <w:rPr>
          <w:rFonts w:ascii="Tahoma" w:hAnsi="Tahoma" w:cs="Tahoma"/>
          <w:sz w:val="20"/>
          <w:lang/>
        </w:rPr>
        <w:t>(У представљању к</w:t>
      </w:r>
      <w:r w:rsidR="005A545C" w:rsidRPr="005A545C">
        <w:rPr>
          <w:rFonts w:ascii="Tahoma" w:hAnsi="Tahoma" w:cs="Tahoma"/>
          <w:sz w:val="20"/>
          <w:lang/>
        </w:rPr>
        <w:t>ористити</w:t>
      </w:r>
      <w:r w:rsidR="00D85D92" w:rsidRPr="005A545C">
        <w:rPr>
          <w:rFonts w:ascii="Tahoma" w:hAnsi="Tahoma" w:cs="Tahoma"/>
          <w:sz w:val="20"/>
        </w:rPr>
        <w:t xml:space="preserve"> </w:t>
      </w:r>
      <w:r w:rsidR="005A545C">
        <w:rPr>
          <w:rFonts w:ascii="Tahoma" w:hAnsi="Tahoma" w:cs="Tahoma"/>
          <w:sz w:val="20"/>
          <w:lang/>
        </w:rPr>
        <w:t>четврте корене комплексног броја</w:t>
      </w:r>
      <w:r>
        <w:rPr>
          <w:rFonts w:ascii="Tahoma" w:hAnsi="Tahoma" w:cs="Tahoma"/>
          <w:sz w:val="20"/>
          <w:lang/>
        </w:rPr>
        <w:t xml:space="preserve"> </w:t>
      </w:r>
      <w:r w:rsidRPr="006109B7">
        <w:rPr>
          <w:position w:val="-24"/>
        </w:rPr>
        <w:object w:dxaOrig="420" w:dyaOrig="660">
          <v:shape id="_x0000_i1035" type="#_x0000_t75" style="width:21pt;height:33.6pt" o:ole="">
            <v:imagedata r:id="rId27" o:title=""/>
          </v:shape>
          <o:OLEObject Type="Embed" ProgID="Equation.3" ShapeID="_x0000_i1035" DrawAspect="Content" ObjectID="_1538662499" r:id="rId28"/>
        </w:object>
      </w:r>
      <w:r>
        <w:rPr>
          <w:rFonts w:ascii="Tahoma" w:hAnsi="Tahoma" w:cs="Tahoma"/>
          <w:sz w:val="20"/>
        </w:rPr>
        <w:t>)</w:t>
      </w:r>
      <w:r w:rsidR="005A545C">
        <w:rPr>
          <w:rFonts w:ascii="Tahoma" w:hAnsi="Tahoma" w:cs="Tahoma"/>
          <w:sz w:val="20"/>
          <w:lang/>
        </w:rPr>
        <w:t xml:space="preserve"> </w:t>
      </w:r>
      <w:r w:rsidR="00D85D92" w:rsidRPr="005A545C">
        <w:rPr>
          <w:rFonts w:ascii="Tahoma" w:hAnsi="Tahoma" w:cs="Tahoma"/>
          <w:b/>
          <w:noProof/>
          <w:sz w:val="22"/>
        </w:rPr>
        <w:t xml:space="preserve">      </w:t>
      </w:r>
    </w:p>
    <w:p w:rsidR="00472A20" w:rsidRDefault="00472A20" w:rsidP="005F7C5D">
      <w:pPr>
        <w:rPr>
          <w:rFonts w:ascii="Tahoma" w:hAnsi="Tahoma" w:cs="Tahoma"/>
          <w:b/>
          <w:noProof/>
          <w:sz w:val="22"/>
        </w:rPr>
      </w:pPr>
    </w:p>
    <w:p w:rsidR="00472A20" w:rsidRDefault="00472A20" w:rsidP="005F7C5D">
      <w:pPr>
        <w:rPr>
          <w:rFonts w:ascii="Tahoma" w:hAnsi="Tahoma" w:cs="Tahoma"/>
          <w:b/>
          <w:noProof/>
          <w:sz w:val="22"/>
        </w:rPr>
      </w:pPr>
    </w:p>
    <w:p w:rsidR="00CD3FDB" w:rsidRDefault="00D85D92" w:rsidP="005F7C5D">
      <w:pPr>
        <w:rPr>
          <w:rFonts w:ascii="Tahoma" w:hAnsi="Tahoma" w:cs="Tahoma"/>
          <w:b/>
          <w:noProof/>
          <w:sz w:val="22"/>
        </w:rPr>
      </w:pPr>
      <w:r w:rsidRPr="005A545C">
        <w:rPr>
          <w:rFonts w:ascii="Tahoma" w:hAnsi="Tahoma" w:cs="Tahoma"/>
          <w:b/>
          <w:noProof/>
          <w:sz w:val="22"/>
        </w:rPr>
        <w:t xml:space="preserve">                                                                                                        </w:t>
      </w:r>
    </w:p>
    <w:p w:rsidR="00472A20" w:rsidRPr="00CD3FDB" w:rsidRDefault="00472A20" w:rsidP="005F7C5D">
      <w:pPr>
        <w:rPr>
          <w:rFonts w:ascii="Tahoma" w:hAnsi="Tahoma" w:cs="Tahoma"/>
          <w:b/>
          <w:sz w:val="22"/>
          <w:lang/>
        </w:rPr>
      </w:pPr>
    </w:p>
    <w:p w:rsidR="00E77F74" w:rsidRPr="0031405D" w:rsidRDefault="00F05228" w:rsidP="002E539B">
      <w:pPr>
        <w:shd w:val="clear" w:color="auto" w:fill="E5B8B7"/>
        <w:rPr>
          <w:rFonts w:cs="Tahoma"/>
          <w:sz w:val="20"/>
          <w:lang w:val="sr-Cyrl-CS"/>
        </w:rPr>
      </w:pPr>
      <w:r w:rsidRPr="0031405D">
        <w:rPr>
          <w:rFonts w:ascii="Tahoma" w:hAnsi="Tahoma" w:cs="Tahoma"/>
          <w:sz w:val="20"/>
          <w:lang w:val="sr-Latn-CS"/>
        </w:rPr>
        <w:t xml:space="preserve">Писмена вежба из </w:t>
      </w:r>
      <w:r w:rsidR="006E6C37">
        <w:rPr>
          <w:rFonts w:ascii="Tahoma" w:hAnsi="Tahoma" w:cs="Tahoma"/>
          <w:sz w:val="20"/>
        </w:rPr>
        <w:t>анализе са алгебром</w:t>
      </w:r>
      <w:r w:rsidR="00B11411" w:rsidRPr="0031405D">
        <w:rPr>
          <w:rFonts w:ascii="Tahoma" w:hAnsi="Tahoma" w:cs="Tahoma"/>
          <w:sz w:val="20"/>
        </w:rPr>
        <w:t xml:space="preserve">               </w:t>
      </w:r>
      <w:r w:rsidR="006E6C37">
        <w:rPr>
          <w:rFonts w:ascii="Tahoma" w:hAnsi="Tahoma" w:cs="Tahoma"/>
          <w:sz w:val="20"/>
        </w:rPr>
        <w:t>II</w:t>
      </w:r>
      <w:r w:rsidR="00B11411" w:rsidRPr="0031405D">
        <w:rPr>
          <w:rFonts w:ascii="Tahoma" w:hAnsi="Tahoma" w:cs="Tahoma"/>
          <w:sz w:val="20"/>
          <w:lang w:val="sr-Latn-CS"/>
        </w:rPr>
        <w:t>I</w:t>
      </w:r>
      <w:r w:rsidR="006E6C37">
        <w:rPr>
          <w:rFonts w:ascii="Tahoma" w:hAnsi="Tahoma" w:cs="Tahoma"/>
          <w:sz w:val="20"/>
        </w:rPr>
        <w:t>см</w:t>
      </w:r>
      <w:r w:rsidR="00B11411" w:rsidRPr="0031405D">
        <w:rPr>
          <w:rFonts w:ascii="Tahoma" w:hAnsi="Tahoma" w:cs="Tahoma"/>
          <w:sz w:val="20"/>
        </w:rPr>
        <w:t xml:space="preserve">  </w:t>
      </w:r>
      <w:r w:rsidR="006E6C37">
        <w:rPr>
          <w:rFonts w:ascii="Tahoma" w:hAnsi="Tahoma" w:cs="Tahoma"/>
          <w:sz w:val="20"/>
        </w:rPr>
        <w:t xml:space="preserve">                         </w:t>
      </w:r>
      <w:r w:rsidR="00B11411" w:rsidRPr="0031405D">
        <w:rPr>
          <w:rFonts w:ascii="Tahoma" w:hAnsi="Tahoma" w:cs="Tahoma"/>
          <w:sz w:val="20"/>
        </w:rPr>
        <w:t xml:space="preserve">  </w:t>
      </w:r>
      <w:r w:rsidR="00627DA7" w:rsidRPr="0031405D">
        <w:rPr>
          <w:rFonts w:ascii="Tahoma" w:hAnsi="Tahoma" w:cs="Tahoma"/>
          <w:sz w:val="20"/>
          <w:lang w:val="sr-Latn-CS"/>
        </w:rPr>
        <w:t>I</w:t>
      </w:r>
      <w:r w:rsidR="00627DA7" w:rsidRPr="0031405D">
        <w:rPr>
          <w:rFonts w:ascii="Tahoma" w:hAnsi="Tahoma" w:cs="Tahoma"/>
          <w:sz w:val="20"/>
        </w:rPr>
        <w:t>I</w:t>
      </w:r>
      <w:r w:rsidR="00627DA7" w:rsidRPr="0031405D">
        <w:rPr>
          <w:rFonts w:ascii="Tahoma" w:hAnsi="Tahoma" w:cs="Tahoma"/>
          <w:sz w:val="20"/>
          <w:lang w:val="sr-Latn-CS"/>
        </w:rPr>
        <w:t xml:space="preserve"> група   </w:t>
      </w:r>
      <w:r w:rsidR="00B11411" w:rsidRPr="0031405D">
        <w:rPr>
          <w:rFonts w:ascii="Tahoma" w:hAnsi="Tahoma" w:cs="Tahoma"/>
          <w:sz w:val="20"/>
        </w:rPr>
        <w:t xml:space="preserve">            </w:t>
      </w:r>
      <w:r w:rsidR="00627DA7" w:rsidRPr="0031405D">
        <w:rPr>
          <w:rFonts w:ascii="Tahoma" w:hAnsi="Tahoma" w:cs="Tahoma"/>
          <w:sz w:val="20"/>
          <w:lang w:val="sr-Latn-CS"/>
        </w:rPr>
        <w:t xml:space="preserve">  </w:t>
      </w:r>
      <w:r w:rsidR="00B47ED8">
        <w:rPr>
          <w:rFonts w:ascii="Tahoma" w:hAnsi="Tahoma" w:cs="Tahoma"/>
          <w:sz w:val="20"/>
        </w:rPr>
        <w:t>20</w:t>
      </w:r>
      <w:r w:rsidR="00627DA7" w:rsidRPr="0031405D">
        <w:rPr>
          <w:rFonts w:ascii="Tahoma" w:hAnsi="Tahoma" w:cs="Tahoma"/>
          <w:sz w:val="20"/>
          <w:lang w:val="sr-Latn-CS"/>
        </w:rPr>
        <w:t xml:space="preserve">. </w:t>
      </w:r>
      <w:r w:rsidR="000A24B9" w:rsidRPr="0031405D">
        <w:rPr>
          <w:rFonts w:ascii="Tahoma" w:hAnsi="Tahoma" w:cs="Tahoma"/>
          <w:sz w:val="20"/>
          <w:lang w:val="sr-Latn-CS"/>
        </w:rPr>
        <w:t>1</w:t>
      </w:r>
      <w:r w:rsidR="00627DA7" w:rsidRPr="0031405D">
        <w:rPr>
          <w:rFonts w:ascii="Tahoma" w:hAnsi="Tahoma" w:cs="Tahoma"/>
          <w:sz w:val="20"/>
        </w:rPr>
        <w:t>0.</w:t>
      </w:r>
      <w:r w:rsidR="00627DA7" w:rsidRPr="0031405D">
        <w:rPr>
          <w:rFonts w:ascii="Tahoma" w:hAnsi="Tahoma" w:cs="Tahoma"/>
          <w:sz w:val="20"/>
          <w:lang w:val="sr-Cyrl-CS"/>
        </w:rPr>
        <w:t xml:space="preserve"> 201</w:t>
      </w:r>
      <w:r w:rsidR="008941CE">
        <w:rPr>
          <w:rFonts w:ascii="Tahoma" w:hAnsi="Tahoma" w:cs="Tahoma"/>
          <w:sz w:val="20"/>
          <w:lang w:val="sr-Cyrl-CS"/>
        </w:rPr>
        <w:t>6</w:t>
      </w:r>
      <w:r w:rsidR="00627DA7" w:rsidRPr="0031405D">
        <w:rPr>
          <w:rFonts w:cs="Tahoma"/>
          <w:sz w:val="20"/>
          <w:lang w:val="sr-Cyrl-CS"/>
        </w:rPr>
        <w:t>.</w:t>
      </w:r>
      <w:r w:rsidR="00627DA7" w:rsidRPr="0031405D">
        <w:rPr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627DA7" w:rsidRPr="0031405D">
        <w:rPr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  <w:r w:rsidRPr="0031405D">
        <w:rPr>
          <w:rFonts w:cs="Tahoma"/>
          <w:sz w:val="20"/>
          <w:lang w:val="sr-Latn-CS"/>
        </w:rPr>
        <w:t xml:space="preserve">        </w:t>
      </w:r>
    </w:p>
    <w:p w:rsidR="00DC0921" w:rsidRDefault="00DC0921" w:rsidP="00F05228">
      <w:pPr>
        <w:rPr>
          <w:b/>
          <w:sz w:val="22"/>
        </w:rPr>
      </w:pPr>
    </w:p>
    <w:p w:rsidR="00DC0921" w:rsidRDefault="00134355" w:rsidP="00F05228">
      <w:pPr>
        <w:rPr>
          <w:b/>
          <w:sz w:val="22"/>
        </w:rPr>
      </w:pPr>
      <w:r>
        <w:rPr>
          <w:b/>
          <w:noProof/>
          <w:sz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4993005</wp:posOffset>
            </wp:positionH>
            <wp:positionV relativeFrom="paragraph">
              <wp:posOffset>51435</wp:posOffset>
            </wp:positionV>
            <wp:extent cx="1147445" cy="1257164"/>
            <wp:effectExtent l="19050" t="0" r="0" b="0"/>
            <wp:wrapNone/>
            <wp:docPr id="3" name="Picture 17" descr="C:\Jasmina\2016-2017\igroliko-ucenje-274x3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Jasmina\2016-2017\igroliko-ucenje-274x300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7445" cy="12571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24F67" w:rsidRPr="00ED5860" w:rsidRDefault="00184BB4" w:rsidP="00F05228">
      <w:pPr>
        <w:rPr>
          <w:b/>
          <w:sz w:val="22"/>
        </w:rPr>
      </w:pPr>
      <w:r>
        <w:rPr>
          <w:b/>
          <w:noProof/>
          <w:sz w:val="2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2436495</wp:posOffset>
            </wp:positionH>
            <wp:positionV relativeFrom="paragraph">
              <wp:posOffset>104140</wp:posOffset>
            </wp:positionV>
            <wp:extent cx="1261110" cy="777240"/>
            <wp:effectExtent l="19050" t="0" r="0" b="0"/>
            <wp:wrapNone/>
            <wp:docPr id="5" name="Picture 7" descr="C:\Jasmina\2015-2016\eboo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Jasmina\2015-2016\ebook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5860" w:rsidRPr="00ED5860">
        <w:rPr>
          <w:b/>
          <w:noProof/>
          <w:sz w:val="22"/>
        </w:rPr>
        <w:drawing>
          <wp:inline distT="0" distB="0" distL="0" distR="0">
            <wp:extent cx="1169670" cy="1169670"/>
            <wp:effectExtent l="19050" t="0" r="0" b="0"/>
            <wp:docPr id="17" name="Picture 1" descr="C:\Jasmina\Seminar-Testovi znanja vodič za izradu i primenu\slika_tem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slika_tema_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83" cy="1181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1785" w:rsidRPr="00472A20" w:rsidRDefault="000E7D65" w:rsidP="00472A20">
      <w:pPr>
        <w:numPr>
          <w:ilvl w:val="0"/>
          <w:numId w:val="11"/>
        </w:numPr>
        <w:rPr>
          <w:rFonts w:ascii="Tahoma" w:eastAsia="Tahoma" w:hAnsi="Tahoma" w:cs="Tahoma"/>
          <w:b/>
          <w:bCs/>
          <w:szCs w:val="32"/>
          <w:lang w:val="sr-Cyrl-CS"/>
        </w:rPr>
      </w:pPr>
      <w:r>
        <w:rPr>
          <w:rFonts w:ascii="Tahoma" w:eastAsia="Tahoma" w:hAnsi="Tahoma" w:cs="Tahoma"/>
          <w:sz w:val="20"/>
          <w:lang w:val="sr-Cyrl-CS"/>
        </w:rPr>
        <w:t>Наћи све једанаест</w:t>
      </w:r>
      <w:r w:rsidR="00BC48D2">
        <w:rPr>
          <w:rFonts w:ascii="Tahoma" w:eastAsia="Tahoma" w:hAnsi="Tahoma" w:cs="Tahoma"/>
          <w:sz w:val="20"/>
          <w:lang w:val="sr-Cyrl-CS"/>
        </w:rPr>
        <w:t xml:space="preserve">е корене комплексног броја  </w:t>
      </w:r>
      <w:r w:rsidR="00BC48D2" w:rsidRPr="002E6FC1">
        <w:rPr>
          <w:rFonts w:ascii="Tahoma" w:eastAsia="Tahoma" w:hAnsi="Tahoma" w:cs="Tahoma"/>
          <w:sz w:val="20"/>
          <w:lang w:val="sr-Cyrl-CS"/>
        </w:rPr>
        <w:t xml:space="preserve"> </w:t>
      </w:r>
      <w:r w:rsidR="006109B7" w:rsidRPr="000E7D65">
        <w:rPr>
          <w:position w:val="-34"/>
        </w:rPr>
        <w:object w:dxaOrig="1719" w:dyaOrig="820">
          <v:shape id="_x0000_i1026" type="#_x0000_t75" style="width:85.8pt;height:40.2pt" o:ole="">
            <v:imagedata r:id="rId29" o:title=""/>
          </v:shape>
          <o:OLEObject Type="Embed" ProgID="Equation.3" ShapeID="_x0000_i1026" DrawAspect="Content" ObjectID="_1538662500" r:id="rId30"/>
        </w:object>
      </w:r>
      <w:r w:rsidR="00BC48D2" w:rsidRPr="002E6FC1">
        <w:rPr>
          <w:rFonts w:ascii="Tahoma" w:eastAsia="Tahoma" w:hAnsi="Tahoma" w:cs="Tahoma"/>
          <w:sz w:val="20"/>
          <w:lang w:val="sr-Cyrl-CS"/>
        </w:rPr>
        <w:t xml:space="preserve"> </w:t>
      </w:r>
      <w:r w:rsidR="00F86F74" w:rsidRPr="00472A20">
        <w:rPr>
          <w:rFonts w:cs="Tahoma"/>
          <w:b/>
          <w:bCs/>
        </w:rPr>
        <w:t xml:space="preserve">    </w:t>
      </w:r>
      <w:r w:rsidR="008A6BD3" w:rsidRPr="00472A20">
        <w:rPr>
          <w:b/>
          <w:sz w:val="32"/>
        </w:rPr>
        <w:t xml:space="preserve">       </w:t>
      </w:r>
    </w:p>
    <w:p w:rsidR="00DC0921" w:rsidRDefault="004B3B46" w:rsidP="00782751">
      <w:pPr>
        <w:tabs>
          <w:tab w:val="left" w:pos="284"/>
          <w:tab w:val="left" w:pos="6192"/>
        </w:tabs>
        <w:ind w:left="142"/>
        <w:rPr>
          <w:rFonts w:ascii="Tahoma" w:hAnsi="Tahoma" w:cs="Tahoma"/>
          <w:sz w:val="20"/>
        </w:rPr>
      </w:pPr>
      <w:r w:rsidRPr="00520F3A">
        <w:rPr>
          <w:rFonts w:ascii="Tahoma" w:hAnsi="Tahoma" w:cs="Tahoma"/>
          <w:sz w:val="20"/>
          <w:lang w:val="sr-Cyrl-CS"/>
        </w:rPr>
        <w:t>2)</w:t>
      </w:r>
      <w:r w:rsidRPr="00520F3A">
        <w:rPr>
          <w:rFonts w:ascii="Tahoma" w:hAnsi="Tahoma" w:cs="Tahoma"/>
          <w:b/>
          <w:sz w:val="20"/>
          <w:lang w:val="sr-Cyrl-CS"/>
        </w:rPr>
        <w:t xml:space="preserve">   </w:t>
      </w:r>
      <w:r w:rsidR="00371B88" w:rsidRPr="00371B88">
        <w:rPr>
          <w:rFonts w:ascii="Tahoma" w:hAnsi="Tahoma" w:cs="Tahoma"/>
          <w:sz w:val="20"/>
          <w:lang w:val="sr-Cyrl-CS"/>
        </w:rPr>
        <w:t>К</w:t>
      </w:r>
      <w:r w:rsidR="005D3CFB">
        <w:rPr>
          <w:rFonts w:ascii="Tahoma" w:hAnsi="Tahoma" w:cs="Tahoma"/>
          <w:sz w:val="20"/>
          <w:lang w:val="sr-Cyrl-CS"/>
        </w:rPr>
        <w:t>омплексни бројеви</w:t>
      </w:r>
      <w:r w:rsidR="00520F3A" w:rsidRPr="00520F3A">
        <w:rPr>
          <w:rFonts w:ascii="Tahoma" w:hAnsi="Tahoma" w:cs="Tahoma"/>
          <w:sz w:val="20"/>
          <w:lang w:val="sr-Cyrl-CS"/>
        </w:rPr>
        <w:t xml:space="preserve"> </w:t>
      </w:r>
      <w:r w:rsidR="00371B88" w:rsidRPr="00371B88">
        <w:rPr>
          <w:position w:val="-10"/>
        </w:rPr>
        <w:object w:dxaOrig="940" w:dyaOrig="340">
          <v:shape id="_x0000_i1027" type="#_x0000_t75" style="width:46.8pt;height:16.8pt" o:ole="">
            <v:imagedata r:id="rId13" o:title=""/>
          </v:shape>
          <o:OLEObject Type="Embed" ProgID="Equation.3" ShapeID="_x0000_i1027" DrawAspect="Content" ObjectID="_1538662501" r:id="rId31"/>
        </w:object>
      </w:r>
      <w:r w:rsidR="00371B88">
        <w:rPr>
          <w:position w:val="-10"/>
        </w:rPr>
        <w:t xml:space="preserve"> </w:t>
      </w:r>
      <w:r w:rsidR="00371B88">
        <w:rPr>
          <w:rFonts w:ascii="Tahoma" w:hAnsi="Tahoma" w:cs="Tahoma"/>
          <w:sz w:val="20"/>
          <w:lang w:val="sr-Cyrl-CS"/>
        </w:rPr>
        <w:t xml:space="preserve"> и</w:t>
      </w:r>
      <w:r w:rsidR="00371B88" w:rsidRPr="00371B88">
        <w:rPr>
          <w:position w:val="-10"/>
        </w:rPr>
        <w:object w:dxaOrig="1060" w:dyaOrig="340">
          <v:shape id="_x0000_i1028" type="#_x0000_t75" style="width:53.4pt;height:16.8pt" o:ole="">
            <v:imagedata r:id="rId15" o:title=""/>
          </v:shape>
          <o:OLEObject Type="Embed" ProgID="Equation.3" ShapeID="_x0000_i1028" DrawAspect="Content" ObjectID="_1538662502" r:id="rId32"/>
        </w:object>
      </w:r>
      <w:r w:rsidR="00520F3A" w:rsidRPr="00520F3A">
        <w:rPr>
          <w:rFonts w:ascii="Tahoma" w:hAnsi="Tahoma" w:cs="Tahoma"/>
          <w:sz w:val="20"/>
          <w:lang w:val="sr-Cyrl-CS"/>
        </w:rPr>
        <w:t xml:space="preserve"> </w:t>
      </w:r>
      <w:r w:rsidR="00371B88">
        <w:rPr>
          <w:rFonts w:ascii="Tahoma" w:hAnsi="Tahoma" w:cs="Tahoma"/>
          <w:sz w:val="20"/>
          <w:lang w:val="sr-Cyrl-CS"/>
        </w:rPr>
        <w:t>су темена квадрата у комплексној равни. Одредити</w:t>
      </w:r>
      <w:r w:rsidR="006D1A10">
        <w:rPr>
          <w:rFonts w:ascii="Tahoma" w:hAnsi="Tahoma" w:cs="Tahoma"/>
          <w:sz w:val="20"/>
          <w:lang w:val="sr-Cyrl-CS"/>
        </w:rPr>
        <w:t xml:space="preserve"> </w:t>
      </w:r>
      <w:r w:rsidR="00371B88">
        <w:rPr>
          <w:rFonts w:ascii="Tahoma" w:hAnsi="Tahoma" w:cs="Tahoma"/>
          <w:sz w:val="20"/>
          <w:lang w:val="sr-Cyrl-CS"/>
        </w:rPr>
        <w:t>остала два темена која се налазе у првом квадранту.</w:t>
      </w:r>
      <w:r w:rsidR="00520F3A" w:rsidRPr="00520F3A">
        <w:rPr>
          <w:rFonts w:ascii="Tahoma" w:hAnsi="Tahoma" w:cs="Tahoma"/>
          <w:sz w:val="20"/>
          <w:lang w:val="sr-Cyrl-CS"/>
        </w:rPr>
        <w:t xml:space="preserve">   </w:t>
      </w:r>
    </w:p>
    <w:p w:rsidR="00520F3A" w:rsidRPr="00472A20" w:rsidRDefault="00520F3A" w:rsidP="0045152F">
      <w:pPr>
        <w:tabs>
          <w:tab w:val="left" w:pos="6192"/>
        </w:tabs>
        <w:rPr>
          <w:rFonts w:ascii="Tahoma" w:hAnsi="Tahoma" w:cs="Tahoma"/>
          <w:sz w:val="20"/>
          <w:lang w:val="sr-Cyrl-CS"/>
        </w:rPr>
      </w:pPr>
      <w:r w:rsidRPr="00520F3A">
        <w:rPr>
          <w:rFonts w:ascii="Tahoma" w:hAnsi="Tahoma" w:cs="Tahoma"/>
          <w:sz w:val="20"/>
          <w:lang w:val="sr-Cyrl-CS"/>
        </w:rPr>
        <w:t xml:space="preserve">                                    </w:t>
      </w:r>
      <w:r w:rsidR="00B41772" w:rsidRPr="0031405D">
        <w:rPr>
          <w:rFonts w:ascii="Tahoma" w:hAnsi="Tahoma" w:cs="Tahoma"/>
          <w:sz w:val="20"/>
          <w:lang w:val="sr-Cyrl-CS"/>
        </w:rPr>
        <w:t xml:space="preserve"> </w:t>
      </w:r>
      <w:r w:rsidR="00B41772" w:rsidRPr="0031405D">
        <w:rPr>
          <w:rFonts w:ascii="Tahoma" w:hAnsi="Tahoma" w:cs="Tahoma"/>
          <w:sz w:val="20"/>
        </w:rPr>
        <w:t xml:space="preserve">   </w:t>
      </w:r>
    </w:p>
    <w:p w:rsidR="00804A61" w:rsidRPr="00472A20" w:rsidRDefault="00782751" w:rsidP="004B3B46">
      <w:pPr>
        <w:rPr>
          <w:rFonts w:ascii="Tahoma" w:hAnsi="Tahoma" w:cs="Tahoma"/>
          <w:b/>
          <w:sz w:val="28"/>
          <w:lang/>
        </w:rPr>
      </w:pPr>
      <w:r w:rsidRPr="009B0002">
        <w:rPr>
          <w:rFonts w:ascii="Tahoma" w:hAnsi="Tahoma" w:cs="Tahoma"/>
          <w:sz w:val="20"/>
        </w:rPr>
        <w:t xml:space="preserve"> </w:t>
      </w:r>
      <w:r w:rsidR="005A1D06" w:rsidRPr="009B0002">
        <w:rPr>
          <w:rFonts w:ascii="Tahoma" w:hAnsi="Tahoma" w:cs="Tahoma"/>
          <w:sz w:val="20"/>
        </w:rPr>
        <w:t xml:space="preserve"> </w:t>
      </w:r>
      <w:r w:rsidR="004B3B46" w:rsidRPr="009B0002">
        <w:rPr>
          <w:rFonts w:ascii="Tahoma" w:hAnsi="Tahoma" w:cs="Tahoma"/>
          <w:sz w:val="20"/>
          <w:lang w:val="sr-Cyrl-CS"/>
        </w:rPr>
        <w:t>3)</w:t>
      </w:r>
      <w:r w:rsidR="004B3B46" w:rsidRPr="009B0002">
        <w:rPr>
          <w:rFonts w:ascii="Tahoma" w:hAnsi="Tahoma" w:cs="Tahoma"/>
          <w:sz w:val="18"/>
          <w:lang w:val="sr-Cyrl-CS"/>
        </w:rPr>
        <w:t xml:space="preserve"> </w:t>
      </w:r>
      <w:r w:rsidR="00664A1D" w:rsidRPr="009B0002">
        <w:rPr>
          <w:rFonts w:ascii="Tahoma" w:hAnsi="Tahoma" w:cs="Tahoma"/>
          <w:sz w:val="20"/>
          <w:lang w:val="sr-Cyrl-CS"/>
        </w:rPr>
        <w:t xml:space="preserve"> </w:t>
      </w:r>
      <w:r w:rsidR="009B0002" w:rsidRPr="009B0002">
        <w:rPr>
          <w:rFonts w:ascii="Tahoma" w:hAnsi="Tahoma" w:cs="Tahoma"/>
          <w:bCs/>
          <w:sz w:val="20"/>
        </w:rPr>
        <w:t xml:space="preserve"> </w:t>
      </w:r>
      <w:r w:rsidR="009B0002" w:rsidRPr="009B0002">
        <w:rPr>
          <w:rFonts w:ascii="Tahoma" w:hAnsi="Tahoma" w:cs="Tahoma"/>
          <w:bCs/>
          <w:sz w:val="20"/>
          <w:lang/>
        </w:rPr>
        <w:t xml:space="preserve">Ако је  </w:t>
      </w:r>
      <w:r w:rsidR="00F120A8" w:rsidRPr="00F120A8">
        <w:rPr>
          <w:position w:val="-16"/>
        </w:rPr>
        <w:object w:dxaOrig="2520" w:dyaOrig="440">
          <v:shape id="_x0000_i1037" type="#_x0000_t75" style="width:126.6pt;height:22.2pt" o:ole="">
            <v:imagedata r:id="rId17" o:title=""/>
          </v:shape>
          <o:OLEObject Type="Embed" ProgID="Equation.3" ShapeID="_x0000_i1037" DrawAspect="Content" ObjectID="_1538662503" r:id="rId33"/>
        </w:object>
      </w:r>
      <w:r w:rsidR="009B0002" w:rsidRPr="009B0002">
        <w:rPr>
          <w:rFonts w:ascii="Tahoma" w:hAnsi="Tahoma" w:cs="Tahoma"/>
          <w:b/>
          <w:sz w:val="28"/>
          <w:lang w:val="sr-Cyrl-CS"/>
        </w:rPr>
        <w:t xml:space="preserve"> </w:t>
      </w:r>
      <w:r w:rsidR="009B0002" w:rsidRPr="009B0002">
        <w:rPr>
          <w:rFonts w:ascii="Tahoma" w:hAnsi="Tahoma" w:cs="Tahoma"/>
          <w:bCs/>
          <w:sz w:val="20"/>
        </w:rPr>
        <w:t xml:space="preserve"> </w:t>
      </w:r>
      <w:r w:rsidR="009B0002">
        <w:rPr>
          <w:rFonts w:ascii="Tahoma" w:hAnsi="Tahoma" w:cs="Tahoma"/>
          <w:bCs/>
          <w:sz w:val="20"/>
          <w:lang/>
        </w:rPr>
        <w:t>одредити</w:t>
      </w:r>
      <w:r w:rsidR="0070644C">
        <w:rPr>
          <w:rFonts w:ascii="Tahoma" w:hAnsi="Tahoma" w:cs="Tahoma"/>
          <w:bCs/>
          <w:sz w:val="20"/>
        </w:rPr>
        <w:t xml:space="preserve"> </w:t>
      </w:r>
      <w:r w:rsidR="0070644C">
        <w:rPr>
          <w:rFonts w:ascii="Tahoma" w:hAnsi="Tahoma" w:cs="Tahoma"/>
          <w:bCs/>
          <w:sz w:val="20"/>
          <w:lang/>
        </w:rPr>
        <w:t xml:space="preserve"> </w:t>
      </w:r>
      <w:r w:rsidR="00F120A8">
        <w:rPr>
          <w:rFonts w:ascii="Tahoma" w:hAnsi="Tahoma" w:cs="Tahoma"/>
          <w:bCs/>
          <w:sz w:val="20"/>
          <w:lang/>
        </w:rPr>
        <w:t>комплексн</w:t>
      </w:r>
      <w:r w:rsidR="0070644C">
        <w:rPr>
          <w:rFonts w:ascii="Tahoma" w:hAnsi="Tahoma" w:cs="Tahoma"/>
          <w:bCs/>
          <w:sz w:val="20"/>
          <w:lang/>
        </w:rPr>
        <w:t>и</w:t>
      </w:r>
      <w:r w:rsidR="00F120A8">
        <w:rPr>
          <w:rFonts w:ascii="Tahoma" w:hAnsi="Tahoma" w:cs="Tahoma"/>
          <w:bCs/>
          <w:sz w:val="20"/>
          <w:lang/>
        </w:rPr>
        <w:t xml:space="preserve"> број </w:t>
      </w:r>
      <w:r w:rsidR="0070644C" w:rsidRPr="0070644C">
        <w:rPr>
          <w:position w:val="-12"/>
        </w:rPr>
        <w:object w:dxaOrig="1280" w:dyaOrig="360">
          <v:shape id="_x0000_i1038" type="#_x0000_t75" style="width:64.2pt;height:18pt" o:ole="">
            <v:imagedata r:id="rId19" o:title=""/>
          </v:shape>
          <o:OLEObject Type="Embed" ProgID="Equation.3" ShapeID="_x0000_i1038" DrawAspect="Content" ObjectID="_1538662504" r:id="rId34"/>
        </w:object>
      </w:r>
      <w:r w:rsidR="0070644C">
        <w:rPr>
          <w:rFonts w:ascii="Tahoma" w:hAnsi="Tahoma" w:cs="Tahoma"/>
          <w:bCs/>
          <w:sz w:val="20"/>
          <w:lang/>
        </w:rPr>
        <w:t xml:space="preserve">минималне вредности аргумента. </w:t>
      </w:r>
      <w:r w:rsidR="00520F3A">
        <w:rPr>
          <w:b/>
          <w:sz w:val="32"/>
        </w:rPr>
        <w:t xml:space="preserve">  </w:t>
      </w:r>
      <w:r w:rsidR="00F10CF3" w:rsidRPr="0031405D">
        <w:rPr>
          <w:rFonts w:ascii="Tahoma" w:hAnsi="Tahoma" w:cs="Tahoma"/>
          <w:sz w:val="20"/>
          <w:lang w:val="sr-Cyrl-CS"/>
        </w:rPr>
        <w:t xml:space="preserve">                                     </w:t>
      </w:r>
      <w:r w:rsidR="00524F67" w:rsidRPr="0031405D">
        <w:rPr>
          <w:rFonts w:ascii="Tahoma" w:hAnsi="Tahoma" w:cs="Tahoma"/>
          <w:sz w:val="20"/>
          <w:lang w:val="sr-Cyrl-CS"/>
        </w:rPr>
        <w:t xml:space="preserve">        </w:t>
      </w:r>
      <w:r w:rsidR="00F10CF3" w:rsidRPr="0031405D">
        <w:rPr>
          <w:rFonts w:ascii="Tahoma" w:hAnsi="Tahoma" w:cs="Tahoma"/>
          <w:sz w:val="20"/>
          <w:lang w:val="sr-Cyrl-CS"/>
        </w:rPr>
        <w:t xml:space="preserve"> </w:t>
      </w:r>
      <w:r w:rsidR="001651BE" w:rsidRPr="0031405D">
        <w:rPr>
          <w:rFonts w:ascii="Tahoma" w:hAnsi="Tahoma" w:cs="Tahoma"/>
          <w:sz w:val="20"/>
        </w:rPr>
        <w:t xml:space="preserve">   </w:t>
      </w:r>
    </w:p>
    <w:p w:rsidR="00472A20" w:rsidRDefault="00472A20" w:rsidP="00472A20">
      <w:pPr>
        <w:rPr>
          <w:rFonts w:ascii="Tahoma" w:hAnsi="Tahoma" w:cs="Tahoma"/>
          <w:b/>
          <w:noProof/>
          <w:sz w:val="22"/>
        </w:rPr>
      </w:pPr>
      <w:r>
        <w:rPr>
          <w:rFonts w:ascii="Tahoma" w:hAnsi="Tahoma" w:cs="Tahoma"/>
          <w:noProof/>
          <w:sz w:val="20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4871085</wp:posOffset>
            </wp:positionH>
            <wp:positionV relativeFrom="paragraph">
              <wp:posOffset>712243</wp:posOffset>
            </wp:positionV>
            <wp:extent cx="1005840" cy="990827"/>
            <wp:effectExtent l="19050" t="0" r="3810" b="0"/>
            <wp:wrapNone/>
            <wp:docPr id="11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840" cy="990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82751">
        <w:rPr>
          <w:rFonts w:ascii="Tahoma" w:hAnsi="Tahoma" w:cs="Tahoma"/>
          <w:sz w:val="20"/>
          <w:lang w:val="sr-Cyrl-CS"/>
        </w:rPr>
        <w:t xml:space="preserve">  </w:t>
      </w:r>
      <w:r w:rsidR="00BF3858">
        <w:rPr>
          <w:rFonts w:ascii="Tahoma" w:hAnsi="Tahoma" w:cs="Tahoma"/>
          <w:sz w:val="20"/>
          <w:lang w:val="sr-Cyrl-CS"/>
        </w:rPr>
        <w:t>4</w:t>
      </w:r>
      <w:r w:rsidR="00BF3858" w:rsidRPr="00520F3A">
        <w:rPr>
          <w:rFonts w:ascii="Tahoma" w:hAnsi="Tahoma" w:cs="Tahoma"/>
          <w:sz w:val="20"/>
          <w:lang w:val="sr-Cyrl-CS"/>
        </w:rPr>
        <w:t>)</w:t>
      </w:r>
      <w:r w:rsidR="00BF3858" w:rsidRPr="00520F3A">
        <w:rPr>
          <w:rFonts w:ascii="Tahoma" w:hAnsi="Tahoma" w:cs="Tahoma"/>
          <w:b/>
          <w:sz w:val="20"/>
          <w:lang w:val="sr-Cyrl-CS"/>
        </w:rPr>
        <w:t xml:space="preserve">  </w:t>
      </w:r>
      <w:r w:rsidR="00CD3FDB" w:rsidRPr="00CD3FDB">
        <w:rPr>
          <w:rFonts w:ascii="Tahoma" w:hAnsi="Tahoma" w:cs="Tahoma"/>
          <w:sz w:val="22"/>
          <w:lang w:val="sr-Cyrl-CS"/>
        </w:rPr>
        <w:t xml:space="preserve"> </w:t>
      </w:r>
      <w:r w:rsidR="00CD3FDB" w:rsidRPr="00961B22">
        <w:rPr>
          <w:rFonts w:ascii="Tahoma" w:hAnsi="Tahoma" w:cs="Tahoma"/>
          <w:sz w:val="22"/>
          <w:lang w:val="sr-Cyrl-CS"/>
        </w:rPr>
        <w:t xml:space="preserve">У </w:t>
      </w:r>
      <w:r w:rsidR="00CD3FDB" w:rsidRPr="00961B22">
        <w:rPr>
          <w:rFonts w:ascii="Tahoma" w:hAnsi="Tahoma" w:cs="Tahoma"/>
          <w:sz w:val="20"/>
          <w:lang w:val="sr-Cyrl-CS"/>
        </w:rPr>
        <w:t>комплексној равни је задата тачка која одговара комплексном</w:t>
      </w:r>
      <w:r w:rsidR="00CD3FDB" w:rsidRPr="00223DB0">
        <w:rPr>
          <w:rFonts w:ascii="Tahoma" w:hAnsi="Tahoma" w:cs="Tahoma"/>
          <w:b/>
          <w:sz w:val="18"/>
          <w:lang w:val="sr-Cyrl-CS"/>
        </w:rPr>
        <w:t xml:space="preserve"> </w:t>
      </w:r>
      <w:r w:rsidR="00CD3FDB" w:rsidRPr="00223DB0">
        <w:rPr>
          <w:rFonts w:ascii="Tahoma" w:hAnsi="Tahoma" w:cs="Tahoma"/>
          <w:sz w:val="20"/>
          <w:lang w:val="sr-Cyrl-CS"/>
        </w:rPr>
        <w:t xml:space="preserve">броју </w:t>
      </w:r>
      <w:r w:rsidR="00CD3FDB" w:rsidRPr="00961B22">
        <w:rPr>
          <w:position w:val="-12"/>
          <w:sz w:val="22"/>
        </w:rPr>
        <w:object w:dxaOrig="1120" w:dyaOrig="360">
          <v:shape id="_x0000_i1034" type="#_x0000_t75" style="width:55.8pt;height:18pt" o:ole="">
            <v:imagedata r:id="rId22" o:title=""/>
          </v:shape>
          <o:OLEObject Type="Embed" ProgID="Equation.3" ShapeID="_x0000_i1034" DrawAspect="Content" ObjectID="_1538662505" r:id="rId35"/>
        </w:object>
      </w:r>
      <w:r w:rsidR="00CD3FDB" w:rsidRPr="00223DB0">
        <w:rPr>
          <w:rFonts w:ascii="Tahoma" w:hAnsi="Tahoma" w:cs="Tahoma"/>
          <w:sz w:val="18"/>
          <w:lang w:val="sr-Cyrl-CS"/>
        </w:rPr>
        <w:t xml:space="preserve"> </w:t>
      </w:r>
      <w:r w:rsidR="00CD3FDB" w:rsidRPr="00223DB0">
        <w:rPr>
          <w:rFonts w:ascii="Tahoma" w:hAnsi="Tahoma" w:cs="Tahoma"/>
          <w:sz w:val="20"/>
          <w:lang w:val="sr-Cyrl-CS"/>
        </w:rPr>
        <w:t>На</w:t>
      </w:r>
      <w:r w:rsidR="00CD3FDB" w:rsidRPr="00223DB0">
        <w:rPr>
          <w:rFonts w:ascii="Tahoma" w:hAnsi="Tahoma" w:cs="Tahoma"/>
          <w:bCs/>
          <w:sz w:val="18"/>
          <w:lang w:val="sr-Cyrl-CS"/>
        </w:rPr>
        <w:t>вести</w:t>
      </w:r>
      <w:r w:rsidR="00CD3FDB" w:rsidRPr="00961B22">
        <w:rPr>
          <w:rFonts w:ascii="Tahoma" w:hAnsi="Tahoma" w:cs="Tahoma"/>
          <w:bCs/>
          <w:sz w:val="20"/>
          <w:lang w:val="sr-Cyrl-CS"/>
        </w:rPr>
        <w:t xml:space="preserve"> </w:t>
      </w:r>
      <w:r w:rsidR="00CD3FDB">
        <w:rPr>
          <w:rFonts w:ascii="Tahoma" w:hAnsi="Tahoma" w:cs="Tahoma"/>
          <w:bCs/>
          <w:sz w:val="20"/>
          <w:lang w:val="sr-Cyrl-CS"/>
        </w:rPr>
        <w:t xml:space="preserve">у тригонометријском или експоненцијалном облику комплексне бројеве којима одговарају </w:t>
      </w:r>
      <w:hyperlink r:id="rId36" w:history="1">
        <w:r w:rsidR="00CD3FDB" w:rsidRPr="00202397">
          <w:rPr>
            <w:rStyle w:val="Hyperlink"/>
            <w:rFonts w:ascii="Tahoma" w:hAnsi="Tahoma" w:cs="Tahoma"/>
            <w:bCs/>
            <w:color w:val="590742"/>
            <w:sz w:val="20"/>
            <w:lang w:val="sr-Cyrl-CS"/>
          </w:rPr>
          <w:t>обележене тачке комплексне равни</w:t>
        </w:r>
      </w:hyperlink>
      <w:r w:rsidR="00CD3FDB" w:rsidRPr="00202397">
        <w:rPr>
          <w:rFonts w:ascii="Tahoma" w:hAnsi="Tahoma" w:cs="Tahoma"/>
          <w:bCs/>
          <w:color w:val="590742"/>
          <w:sz w:val="20"/>
          <w:lang w:val="sr-Cyrl-CS"/>
        </w:rPr>
        <w:t xml:space="preserve"> </w:t>
      </w:r>
      <w:r w:rsidR="00CD3FDB" w:rsidRPr="00961B22">
        <w:rPr>
          <w:position w:val="-12"/>
        </w:rPr>
        <w:object w:dxaOrig="2680" w:dyaOrig="360">
          <v:shape id="_x0000_i1033" type="#_x0000_t75" style="width:135.6pt;height:18pt" o:ole="">
            <v:imagedata r:id="rId25" o:title=""/>
          </v:shape>
          <o:OLEObject Type="Embed" ProgID="Equation.3" ShapeID="_x0000_i1033" DrawAspect="Content" ObjectID="_1538662506" r:id="rId37"/>
        </w:object>
      </w:r>
      <w:r w:rsidR="00CD3FDB">
        <w:rPr>
          <w:rFonts w:ascii="Tahoma" w:hAnsi="Tahoma" w:cs="Tahoma"/>
          <w:b/>
          <w:sz w:val="22"/>
        </w:rPr>
        <w:t xml:space="preserve">  </w:t>
      </w:r>
      <w:r>
        <w:rPr>
          <w:rFonts w:ascii="Tahoma" w:hAnsi="Tahoma" w:cs="Tahoma"/>
          <w:sz w:val="20"/>
          <w:lang/>
        </w:rPr>
        <w:t>(У представљању к</w:t>
      </w:r>
      <w:r w:rsidRPr="005A545C">
        <w:rPr>
          <w:rFonts w:ascii="Tahoma" w:hAnsi="Tahoma" w:cs="Tahoma"/>
          <w:sz w:val="20"/>
          <w:lang/>
        </w:rPr>
        <w:t>ористити</w:t>
      </w:r>
      <w:r w:rsidRPr="005A545C">
        <w:rPr>
          <w:rFonts w:ascii="Tahoma" w:hAnsi="Tahoma" w:cs="Tahoma"/>
          <w:sz w:val="20"/>
        </w:rPr>
        <w:t xml:space="preserve"> </w:t>
      </w:r>
      <w:r>
        <w:rPr>
          <w:rFonts w:ascii="Tahoma" w:hAnsi="Tahoma" w:cs="Tahoma"/>
          <w:sz w:val="20"/>
          <w:lang/>
        </w:rPr>
        <w:t xml:space="preserve">четврте корене комплексног броја </w:t>
      </w:r>
      <w:r w:rsidRPr="006109B7">
        <w:rPr>
          <w:position w:val="-24"/>
        </w:rPr>
        <w:object w:dxaOrig="420" w:dyaOrig="660">
          <v:shape id="_x0000_i1036" type="#_x0000_t75" style="width:21pt;height:33.6pt" o:ole="">
            <v:imagedata r:id="rId27" o:title=""/>
          </v:shape>
          <o:OLEObject Type="Embed" ProgID="Equation.3" ShapeID="_x0000_i1036" DrawAspect="Content" ObjectID="_1538662507" r:id="rId38"/>
        </w:object>
      </w:r>
      <w:r>
        <w:rPr>
          <w:rFonts w:ascii="Tahoma" w:hAnsi="Tahoma" w:cs="Tahoma"/>
          <w:sz w:val="20"/>
        </w:rPr>
        <w:t>)</w:t>
      </w:r>
      <w:r>
        <w:rPr>
          <w:rFonts w:ascii="Tahoma" w:hAnsi="Tahoma" w:cs="Tahoma"/>
          <w:sz w:val="20"/>
          <w:lang/>
        </w:rPr>
        <w:t xml:space="preserve"> </w:t>
      </w:r>
      <w:r w:rsidRPr="005A545C">
        <w:rPr>
          <w:rFonts w:ascii="Tahoma" w:hAnsi="Tahoma" w:cs="Tahoma"/>
          <w:b/>
          <w:noProof/>
          <w:sz w:val="22"/>
        </w:rPr>
        <w:t xml:space="preserve">      </w:t>
      </w:r>
    </w:p>
    <w:p w:rsidR="00472A20" w:rsidRDefault="00CD3FDB" w:rsidP="001D0677">
      <w:pPr>
        <w:rPr>
          <w:rFonts w:ascii="Tahoma" w:hAnsi="Tahoma" w:cs="Tahoma"/>
          <w:b/>
          <w:sz w:val="22"/>
        </w:rPr>
      </w:pPr>
      <w:r>
        <w:rPr>
          <w:rFonts w:ascii="Tahoma" w:hAnsi="Tahoma" w:cs="Tahoma"/>
          <w:b/>
          <w:sz w:val="22"/>
        </w:rPr>
        <w:t xml:space="preserve">     </w:t>
      </w:r>
    </w:p>
    <w:p w:rsidR="001D0677" w:rsidRPr="00CD3FDB" w:rsidRDefault="00CD3FDB" w:rsidP="001D0677">
      <w:pPr>
        <w:rPr>
          <w:rFonts w:ascii="Tahoma" w:hAnsi="Tahoma" w:cs="Tahoma"/>
          <w:bCs/>
          <w:sz w:val="20"/>
          <w:lang/>
        </w:rPr>
      </w:pPr>
      <w:r>
        <w:rPr>
          <w:rFonts w:ascii="Tahoma" w:hAnsi="Tahoma" w:cs="Tahoma"/>
          <w:b/>
          <w:sz w:val="22"/>
        </w:rPr>
        <w:t xml:space="preserve">         </w:t>
      </w:r>
      <w:r w:rsidR="001D0677">
        <w:rPr>
          <w:rFonts w:ascii="Tahoma" w:hAnsi="Tahoma" w:cs="Tahoma"/>
          <w:b/>
          <w:sz w:val="22"/>
          <w:lang w:val="sr-Cyrl-CS"/>
        </w:rPr>
        <w:t xml:space="preserve">                     </w:t>
      </w:r>
    </w:p>
    <w:p w:rsidR="008C30B1" w:rsidRPr="00ED5860" w:rsidRDefault="00ED5860" w:rsidP="00FD3B56">
      <w:pPr>
        <w:ind w:left="284"/>
        <w:rPr>
          <w:rFonts w:ascii="Tahoma" w:hAnsi="Tahoma" w:cs="Tahoma"/>
          <w:b/>
          <w:sz w:val="22"/>
        </w:rPr>
      </w:pPr>
      <w:r>
        <w:rPr>
          <w:rFonts w:ascii="Tahoma" w:hAnsi="Tahoma" w:cs="Tahoma"/>
          <w:b/>
          <w:sz w:val="22"/>
        </w:rPr>
        <w:t xml:space="preserve">                                                                                                                         </w:t>
      </w:r>
    </w:p>
    <w:sectPr w:rsidR="008C30B1" w:rsidRPr="00ED5860" w:rsidSect="00352D8B">
      <w:pgSz w:w="11907" w:h="16840" w:code="9"/>
      <w:pgMar w:top="851" w:right="708" w:bottom="709" w:left="993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1F1D" w:rsidRDefault="00001F1D" w:rsidP="00625844">
      <w:r>
        <w:separator/>
      </w:r>
    </w:p>
  </w:endnote>
  <w:endnote w:type="continuationSeparator" w:id="1">
    <w:p w:rsidR="00001F1D" w:rsidRDefault="00001F1D" w:rsidP="006258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1F1D" w:rsidRDefault="00001F1D" w:rsidP="00625844">
      <w:r>
        <w:separator/>
      </w:r>
    </w:p>
  </w:footnote>
  <w:footnote w:type="continuationSeparator" w:id="1">
    <w:p w:rsidR="00001F1D" w:rsidRDefault="00001F1D" w:rsidP="006258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6099C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6FC14DF"/>
    <w:multiLevelType w:val="hybridMultilevel"/>
    <w:tmpl w:val="1AA2132E"/>
    <w:lvl w:ilvl="0" w:tplc="47C2418A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0E67CC1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2A901AC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34863D33"/>
    <w:multiLevelType w:val="hybridMultilevel"/>
    <w:tmpl w:val="D5A6BBD4"/>
    <w:lvl w:ilvl="0" w:tplc="91841AA0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B5175B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6">
    <w:nsid w:val="3C10720C"/>
    <w:multiLevelType w:val="hybridMultilevel"/>
    <w:tmpl w:val="3BE4EA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422AC3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8">
    <w:nsid w:val="46F9074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58DA74D8"/>
    <w:multiLevelType w:val="hybridMultilevel"/>
    <w:tmpl w:val="9808E4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CF6CB3"/>
    <w:multiLevelType w:val="hybridMultilevel"/>
    <w:tmpl w:val="CEAAFB3E"/>
    <w:lvl w:ilvl="0" w:tplc="370C22CE">
      <w:start w:val="10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B4E2CA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F26DCF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0E8135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AA4BA8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E0692C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87A982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73ED5B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D4A9DE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FD02BC1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9"/>
  </w:num>
  <w:num w:numId="2">
    <w:abstractNumId w:val="6"/>
  </w:num>
  <w:num w:numId="3">
    <w:abstractNumId w:val="10"/>
  </w:num>
  <w:num w:numId="4">
    <w:abstractNumId w:val="3"/>
  </w:num>
  <w:num w:numId="5">
    <w:abstractNumId w:val="1"/>
  </w:num>
  <w:num w:numId="6">
    <w:abstractNumId w:val="4"/>
  </w:num>
  <w:num w:numId="7">
    <w:abstractNumId w:val="8"/>
  </w:num>
  <w:num w:numId="8">
    <w:abstractNumId w:val="5"/>
  </w:num>
  <w:num w:numId="9">
    <w:abstractNumId w:val="11"/>
  </w:num>
  <w:num w:numId="10">
    <w:abstractNumId w:val="7"/>
  </w:num>
  <w:num w:numId="11">
    <w:abstractNumId w:val="0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571C8"/>
    <w:rsid w:val="00001F1D"/>
    <w:rsid w:val="00020E1E"/>
    <w:rsid w:val="0002179A"/>
    <w:rsid w:val="00037B32"/>
    <w:rsid w:val="000571C8"/>
    <w:rsid w:val="00076009"/>
    <w:rsid w:val="00086001"/>
    <w:rsid w:val="0008713B"/>
    <w:rsid w:val="00092710"/>
    <w:rsid w:val="00097EFF"/>
    <w:rsid w:val="000A24B9"/>
    <w:rsid w:val="000A3E92"/>
    <w:rsid w:val="000A7008"/>
    <w:rsid w:val="000C2564"/>
    <w:rsid w:val="000C4ED9"/>
    <w:rsid w:val="000D7B73"/>
    <w:rsid w:val="000E7D65"/>
    <w:rsid w:val="00134355"/>
    <w:rsid w:val="0014351E"/>
    <w:rsid w:val="00163EB3"/>
    <w:rsid w:val="001651BE"/>
    <w:rsid w:val="001757D8"/>
    <w:rsid w:val="00181711"/>
    <w:rsid w:val="00184BB4"/>
    <w:rsid w:val="00194F74"/>
    <w:rsid w:val="001A084B"/>
    <w:rsid w:val="001A0F15"/>
    <w:rsid w:val="001C05E8"/>
    <w:rsid w:val="001D0677"/>
    <w:rsid w:val="001D54DF"/>
    <w:rsid w:val="001D7745"/>
    <w:rsid w:val="001E4825"/>
    <w:rsid w:val="001E4F90"/>
    <w:rsid w:val="001F2BAA"/>
    <w:rsid w:val="00202397"/>
    <w:rsid w:val="00212E58"/>
    <w:rsid w:val="00223DB0"/>
    <w:rsid w:val="002307CF"/>
    <w:rsid w:val="00231018"/>
    <w:rsid w:val="002364D4"/>
    <w:rsid w:val="00256528"/>
    <w:rsid w:val="00261F84"/>
    <w:rsid w:val="00265D2C"/>
    <w:rsid w:val="00266296"/>
    <w:rsid w:val="0028469D"/>
    <w:rsid w:val="002908EB"/>
    <w:rsid w:val="0029721C"/>
    <w:rsid w:val="002B14D1"/>
    <w:rsid w:val="002C4604"/>
    <w:rsid w:val="002D287E"/>
    <w:rsid w:val="002E1692"/>
    <w:rsid w:val="002E539B"/>
    <w:rsid w:val="002E6FC1"/>
    <w:rsid w:val="003022D8"/>
    <w:rsid w:val="0031405D"/>
    <w:rsid w:val="00331C43"/>
    <w:rsid w:val="00336B24"/>
    <w:rsid w:val="00342A0A"/>
    <w:rsid w:val="00352D8B"/>
    <w:rsid w:val="00367995"/>
    <w:rsid w:val="00371B88"/>
    <w:rsid w:val="00372C9C"/>
    <w:rsid w:val="00373CC1"/>
    <w:rsid w:val="00374478"/>
    <w:rsid w:val="003871E7"/>
    <w:rsid w:val="003B3A51"/>
    <w:rsid w:val="003C16BC"/>
    <w:rsid w:val="003E6B60"/>
    <w:rsid w:val="003F0787"/>
    <w:rsid w:val="00402DA2"/>
    <w:rsid w:val="004344E2"/>
    <w:rsid w:val="0045152F"/>
    <w:rsid w:val="004643C4"/>
    <w:rsid w:val="00472A20"/>
    <w:rsid w:val="004868E5"/>
    <w:rsid w:val="004A56EA"/>
    <w:rsid w:val="004B3B46"/>
    <w:rsid w:val="004D0B2D"/>
    <w:rsid w:val="004E4073"/>
    <w:rsid w:val="004E6279"/>
    <w:rsid w:val="004F1438"/>
    <w:rsid w:val="00520F3A"/>
    <w:rsid w:val="005242BE"/>
    <w:rsid w:val="00524F67"/>
    <w:rsid w:val="00542826"/>
    <w:rsid w:val="00584DF8"/>
    <w:rsid w:val="005A1D06"/>
    <w:rsid w:val="005A545C"/>
    <w:rsid w:val="005B0768"/>
    <w:rsid w:val="005C23DC"/>
    <w:rsid w:val="005C3D4F"/>
    <w:rsid w:val="005C5560"/>
    <w:rsid w:val="005D1BF4"/>
    <w:rsid w:val="005D3CFB"/>
    <w:rsid w:val="005D45A1"/>
    <w:rsid w:val="005D4C6B"/>
    <w:rsid w:val="005F7C5D"/>
    <w:rsid w:val="006109B7"/>
    <w:rsid w:val="00625844"/>
    <w:rsid w:val="00627050"/>
    <w:rsid w:val="00627A53"/>
    <w:rsid w:val="00627DA7"/>
    <w:rsid w:val="006416F2"/>
    <w:rsid w:val="00660337"/>
    <w:rsid w:val="00664A1D"/>
    <w:rsid w:val="006737D4"/>
    <w:rsid w:val="00674861"/>
    <w:rsid w:val="006932B6"/>
    <w:rsid w:val="00694A43"/>
    <w:rsid w:val="00695E22"/>
    <w:rsid w:val="006A6692"/>
    <w:rsid w:val="006B0D20"/>
    <w:rsid w:val="006D1A10"/>
    <w:rsid w:val="006D3C37"/>
    <w:rsid w:val="006E6C37"/>
    <w:rsid w:val="006F1B40"/>
    <w:rsid w:val="007048AB"/>
    <w:rsid w:val="00705D00"/>
    <w:rsid w:val="0070644C"/>
    <w:rsid w:val="007173E8"/>
    <w:rsid w:val="007228A4"/>
    <w:rsid w:val="0073619E"/>
    <w:rsid w:val="0074060D"/>
    <w:rsid w:val="0074363B"/>
    <w:rsid w:val="007437B3"/>
    <w:rsid w:val="00745C80"/>
    <w:rsid w:val="00766D7C"/>
    <w:rsid w:val="007765EF"/>
    <w:rsid w:val="00782751"/>
    <w:rsid w:val="007902EB"/>
    <w:rsid w:val="007A3622"/>
    <w:rsid w:val="007C2CC9"/>
    <w:rsid w:val="007C531D"/>
    <w:rsid w:val="007D1050"/>
    <w:rsid w:val="007D133F"/>
    <w:rsid w:val="007D462E"/>
    <w:rsid w:val="007E4557"/>
    <w:rsid w:val="007F2B1C"/>
    <w:rsid w:val="008019B8"/>
    <w:rsid w:val="008035EE"/>
    <w:rsid w:val="00804A61"/>
    <w:rsid w:val="008051C7"/>
    <w:rsid w:val="00811B03"/>
    <w:rsid w:val="00817593"/>
    <w:rsid w:val="008225E9"/>
    <w:rsid w:val="008352F3"/>
    <w:rsid w:val="00851785"/>
    <w:rsid w:val="008904B0"/>
    <w:rsid w:val="008941CE"/>
    <w:rsid w:val="008A6BD3"/>
    <w:rsid w:val="008B5B8A"/>
    <w:rsid w:val="008C30B1"/>
    <w:rsid w:val="008C3EDF"/>
    <w:rsid w:val="008C66E8"/>
    <w:rsid w:val="008D09B1"/>
    <w:rsid w:val="008E4ECC"/>
    <w:rsid w:val="009205A9"/>
    <w:rsid w:val="00950E17"/>
    <w:rsid w:val="00954DB9"/>
    <w:rsid w:val="00961B22"/>
    <w:rsid w:val="00964FA7"/>
    <w:rsid w:val="0096763A"/>
    <w:rsid w:val="0097739E"/>
    <w:rsid w:val="00980DDB"/>
    <w:rsid w:val="00984F44"/>
    <w:rsid w:val="009952BE"/>
    <w:rsid w:val="009A6DD2"/>
    <w:rsid w:val="009B0002"/>
    <w:rsid w:val="009D1CC8"/>
    <w:rsid w:val="009F2DA9"/>
    <w:rsid w:val="009F5BB3"/>
    <w:rsid w:val="00A014DB"/>
    <w:rsid w:val="00A24520"/>
    <w:rsid w:val="00A25B90"/>
    <w:rsid w:val="00A447A4"/>
    <w:rsid w:val="00A458C3"/>
    <w:rsid w:val="00A5137B"/>
    <w:rsid w:val="00A60DA8"/>
    <w:rsid w:val="00A61AEC"/>
    <w:rsid w:val="00A627CE"/>
    <w:rsid w:val="00A91AF5"/>
    <w:rsid w:val="00A9314D"/>
    <w:rsid w:val="00A9735E"/>
    <w:rsid w:val="00AD347E"/>
    <w:rsid w:val="00AE39D6"/>
    <w:rsid w:val="00B11411"/>
    <w:rsid w:val="00B1197B"/>
    <w:rsid w:val="00B2658A"/>
    <w:rsid w:val="00B35291"/>
    <w:rsid w:val="00B40387"/>
    <w:rsid w:val="00B41772"/>
    <w:rsid w:val="00B47ED8"/>
    <w:rsid w:val="00B51541"/>
    <w:rsid w:val="00B55C4D"/>
    <w:rsid w:val="00B73F16"/>
    <w:rsid w:val="00B750D0"/>
    <w:rsid w:val="00B80A3B"/>
    <w:rsid w:val="00B84838"/>
    <w:rsid w:val="00BA580E"/>
    <w:rsid w:val="00BC48D2"/>
    <w:rsid w:val="00BC7DC6"/>
    <w:rsid w:val="00BD77A2"/>
    <w:rsid w:val="00BE4FB6"/>
    <w:rsid w:val="00BE64BF"/>
    <w:rsid w:val="00BF3858"/>
    <w:rsid w:val="00BF7A39"/>
    <w:rsid w:val="00C15F63"/>
    <w:rsid w:val="00C32DFB"/>
    <w:rsid w:val="00C423F7"/>
    <w:rsid w:val="00C43843"/>
    <w:rsid w:val="00C46B7E"/>
    <w:rsid w:val="00C564A3"/>
    <w:rsid w:val="00C63758"/>
    <w:rsid w:val="00C80F97"/>
    <w:rsid w:val="00C95DF6"/>
    <w:rsid w:val="00C96ACB"/>
    <w:rsid w:val="00C9729B"/>
    <w:rsid w:val="00CA6644"/>
    <w:rsid w:val="00CB2038"/>
    <w:rsid w:val="00CB3B64"/>
    <w:rsid w:val="00CB793F"/>
    <w:rsid w:val="00CD3FDB"/>
    <w:rsid w:val="00CE2681"/>
    <w:rsid w:val="00CF2E6C"/>
    <w:rsid w:val="00CF5281"/>
    <w:rsid w:val="00D061F2"/>
    <w:rsid w:val="00D33FA9"/>
    <w:rsid w:val="00D43815"/>
    <w:rsid w:val="00D81355"/>
    <w:rsid w:val="00D81D4A"/>
    <w:rsid w:val="00D85D92"/>
    <w:rsid w:val="00DA3AF4"/>
    <w:rsid w:val="00DB2123"/>
    <w:rsid w:val="00DB57AE"/>
    <w:rsid w:val="00DC0921"/>
    <w:rsid w:val="00DC0B90"/>
    <w:rsid w:val="00DC3185"/>
    <w:rsid w:val="00DD2D2A"/>
    <w:rsid w:val="00DE2478"/>
    <w:rsid w:val="00DE3EE5"/>
    <w:rsid w:val="00E04AFC"/>
    <w:rsid w:val="00E132C1"/>
    <w:rsid w:val="00E430D8"/>
    <w:rsid w:val="00E47F20"/>
    <w:rsid w:val="00E77F74"/>
    <w:rsid w:val="00E9124A"/>
    <w:rsid w:val="00E945ED"/>
    <w:rsid w:val="00EA0138"/>
    <w:rsid w:val="00EC2F5D"/>
    <w:rsid w:val="00ED45CC"/>
    <w:rsid w:val="00ED5860"/>
    <w:rsid w:val="00EE44A6"/>
    <w:rsid w:val="00F013A4"/>
    <w:rsid w:val="00F05228"/>
    <w:rsid w:val="00F07DA6"/>
    <w:rsid w:val="00F10CF3"/>
    <w:rsid w:val="00F120A8"/>
    <w:rsid w:val="00F143C6"/>
    <w:rsid w:val="00F15F2A"/>
    <w:rsid w:val="00F1742F"/>
    <w:rsid w:val="00F30598"/>
    <w:rsid w:val="00F52A9B"/>
    <w:rsid w:val="00F53569"/>
    <w:rsid w:val="00F62414"/>
    <w:rsid w:val="00F6788B"/>
    <w:rsid w:val="00F8063A"/>
    <w:rsid w:val="00F86F74"/>
    <w:rsid w:val="00FA37E1"/>
    <w:rsid w:val="00FB72C8"/>
    <w:rsid w:val="00FC1174"/>
    <w:rsid w:val="00FD3B56"/>
    <w:rsid w:val="00FD4769"/>
    <w:rsid w:val="00FE33C0"/>
    <w:rsid w:val="0D2CD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571C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77F74"/>
    <w:rPr>
      <w:b/>
      <w:bCs/>
    </w:rPr>
  </w:style>
  <w:style w:type="paragraph" w:styleId="NormalWeb">
    <w:name w:val="Normal (Web)"/>
    <w:basedOn w:val="Normal"/>
    <w:uiPriority w:val="99"/>
    <w:unhideWhenUsed/>
    <w:rsid w:val="00E132C1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7C2CC9"/>
    <w:pPr>
      <w:ind w:left="720"/>
      <w:contextualSpacing/>
    </w:pPr>
  </w:style>
  <w:style w:type="paragraph" w:styleId="Header">
    <w:name w:val="header"/>
    <w:basedOn w:val="Normal"/>
    <w:link w:val="HeaderChar"/>
    <w:rsid w:val="006258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25844"/>
    <w:rPr>
      <w:sz w:val="24"/>
      <w:szCs w:val="24"/>
    </w:rPr>
  </w:style>
  <w:style w:type="paragraph" w:styleId="Footer">
    <w:name w:val="footer"/>
    <w:basedOn w:val="Normal"/>
    <w:link w:val="FooterChar"/>
    <w:rsid w:val="006258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25844"/>
    <w:rPr>
      <w:sz w:val="24"/>
      <w:szCs w:val="24"/>
    </w:rPr>
  </w:style>
  <w:style w:type="paragraph" w:styleId="BalloonText">
    <w:name w:val="Balloon Text"/>
    <w:basedOn w:val="Normal"/>
    <w:link w:val="BalloonTextChar"/>
    <w:rsid w:val="00D061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061F2"/>
    <w:rPr>
      <w:rFonts w:ascii="Tahoma" w:hAnsi="Tahoma" w:cs="Tahoma"/>
      <w:sz w:val="16"/>
      <w:szCs w:val="16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8051C7"/>
    <w:rPr>
      <w:color w:val="808080"/>
    </w:rPr>
  </w:style>
  <w:style w:type="character" w:styleId="Hyperlink">
    <w:name w:val="Hyperlink"/>
    <w:basedOn w:val="DefaultParagraphFont"/>
    <w:rsid w:val="00A91AF5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8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83252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8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7.bin"/><Relationship Id="rId39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9.jpeg"/><Relationship Id="rId34" Type="http://schemas.openxmlformats.org/officeDocument/2006/relationships/oleObject" Target="embeddings/oleObject13.bin"/><Relationship Id="rId7" Type="http://schemas.openxmlformats.org/officeDocument/2006/relationships/endnotes" Target="endnotes.xml"/><Relationship Id="rId12" Type="http://schemas.openxmlformats.org/officeDocument/2006/relationships/oleObject" Target="embeddings/oleObject1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2.bin"/><Relationship Id="rId38" Type="http://schemas.openxmlformats.org/officeDocument/2006/relationships/oleObject" Target="embeddings/oleObject16.bin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image" Target="media/image13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24" Type="http://schemas.openxmlformats.org/officeDocument/2006/relationships/hyperlink" Target="https://1drv.ms/i/s!ArUxrMasJwe7uW6y97WiigPkQ425" TargetMode="External"/><Relationship Id="rId32" Type="http://schemas.openxmlformats.org/officeDocument/2006/relationships/oleObject" Target="embeddings/oleObject11.bin"/><Relationship Id="rId37" Type="http://schemas.openxmlformats.org/officeDocument/2006/relationships/oleObject" Target="embeddings/oleObject15.bin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oleObject" Target="embeddings/oleObject6.bin"/><Relationship Id="rId28" Type="http://schemas.openxmlformats.org/officeDocument/2006/relationships/oleObject" Target="embeddings/oleObject8.bin"/><Relationship Id="rId36" Type="http://schemas.openxmlformats.org/officeDocument/2006/relationships/hyperlink" Target="https://1drv.ms/i/s!ArUxrMasJwe7uW6y97WiigPkQ425" TargetMode="External"/><Relationship Id="rId10" Type="http://schemas.openxmlformats.org/officeDocument/2006/relationships/image" Target="media/image3.jpeg"/><Relationship Id="rId19" Type="http://schemas.openxmlformats.org/officeDocument/2006/relationships/image" Target="media/image8.wmf"/><Relationship Id="rId31" Type="http://schemas.openxmlformats.org/officeDocument/2006/relationships/oleObject" Target="embeddings/oleObject10.bin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oleObject" Target="embeddings/oleObject2.bin"/><Relationship Id="rId22" Type="http://schemas.openxmlformats.org/officeDocument/2006/relationships/image" Target="media/image10.wmf"/><Relationship Id="rId27" Type="http://schemas.openxmlformats.org/officeDocument/2006/relationships/image" Target="media/image12.wmf"/><Relationship Id="rId30" Type="http://schemas.openxmlformats.org/officeDocument/2006/relationships/oleObject" Target="embeddings/oleObject9.bin"/><Relationship Id="rId35" Type="http://schemas.openxmlformats.org/officeDocument/2006/relationships/oleObject" Target="embeddings/oleObject1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FC606-78F1-4909-B2B7-C52B5C8F7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365</Words>
  <Characters>2084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III PISMENI ZADATAK VIIIA 1234</vt:lpstr>
    </vt:vector>
  </TitlesOfParts>
  <Company>gimnazija</Company>
  <LinksUpToDate>false</LinksUpToDate>
  <CharactersWithSpaces>2445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PISMENI ZADATAK VIIIA 1234</dc:title>
  <dc:creator>Win2003</dc:creator>
  <cp:lastModifiedBy>Živadin Micić</cp:lastModifiedBy>
  <cp:revision>34</cp:revision>
  <dcterms:created xsi:type="dcterms:W3CDTF">2016-10-22T11:07:00Z</dcterms:created>
  <dcterms:modified xsi:type="dcterms:W3CDTF">2016-10-22T15:21:00Z</dcterms:modified>
</cp:coreProperties>
</file>