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BDC" w:rsidRDefault="009A0BDC" w:rsidP="002811F6">
      <w:pPr>
        <w:ind w:right="-1"/>
        <w:jc w:val="center"/>
        <w:rPr>
          <w:b/>
          <w:sz w:val="32"/>
          <w:lang w:val="sr-Cyrl-CS"/>
        </w:rPr>
      </w:pPr>
      <w:r>
        <w:rPr>
          <w:b/>
          <w:sz w:val="32"/>
          <w:lang w:val="sr-Cyrl-CS"/>
        </w:rPr>
        <w:t>Увод</w:t>
      </w:r>
    </w:p>
    <w:p w:rsidR="002811F6" w:rsidRPr="00EF4650" w:rsidRDefault="009A0BDC" w:rsidP="002811F6">
      <w:pPr>
        <w:ind w:right="-1"/>
        <w:jc w:val="center"/>
        <w:rPr>
          <w:b/>
          <w:sz w:val="32"/>
        </w:rPr>
      </w:pPr>
      <w:r>
        <w:rPr>
          <w:b/>
          <w:sz w:val="32"/>
          <w:lang w:val="sr-Cyrl-CS"/>
        </w:rPr>
        <w:t xml:space="preserve">  Диференцијалне</w:t>
      </w:r>
      <w:r w:rsidR="002811F6" w:rsidRPr="00EF4650">
        <w:rPr>
          <w:b/>
          <w:sz w:val="32"/>
          <w:lang w:val="sr-Cyrl-CS"/>
        </w:rPr>
        <w:t xml:space="preserve"> једначин</w:t>
      </w:r>
      <w:r>
        <w:rPr>
          <w:b/>
          <w:sz w:val="32"/>
          <w:lang w:val="sr-Cyrl-CS"/>
        </w:rPr>
        <w:t>е</w:t>
      </w:r>
    </w:p>
    <w:p w:rsidR="002811F6" w:rsidRPr="00EF4650" w:rsidRDefault="002811F6" w:rsidP="002811F6">
      <w:pPr>
        <w:ind w:right="-1"/>
        <w:jc w:val="center"/>
        <w:rPr>
          <w:b/>
          <w:sz w:val="32"/>
          <w:lang w:val="sr-Cyrl-CS"/>
        </w:rPr>
      </w:pPr>
      <w:r w:rsidRPr="00EF4650">
        <w:rPr>
          <w:b/>
          <w:sz w:val="32"/>
          <w:lang w:val="sr-Cyrl-CS"/>
        </w:rPr>
        <w:t>-радни материјал за ученике-</w:t>
      </w:r>
    </w:p>
    <w:p w:rsidR="002811F6" w:rsidRPr="00EF4650" w:rsidRDefault="002811F6" w:rsidP="002811F6">
      <w:pPr>
        <w:ind w:right="-1"/>
        <w:jc w:val="center"/>
        <w:rPr>
          <w:b/>
          <w:sz w:val="32"/>
          <w:lang w:val="sr-Cyrl-CS"/>
        </w:rPr>
      </w:pPr>
    </w:p>
    <w:p w:rsidR="002811F6" w:rsidRDefault="002811F6" w:rsidP="002811F6">
      <w:pPr>
        <w:ind w:right="-1"/>
        <w:jc w:val="center"/>
        <w:rPr>
          <w:sz w:val="32"/>
          <w:lang w:val="sr-Cyrl-CS"/>
        </w:rPr>
      </w:pPr>
    </w:p>
    <w:p w:rsidR="00167D49" w:rsidRDefault="00EF4650" w:rsidP="0042522D">
      <w:pPr>
        <w:ind w:right="-1"/>
        <w:jc w:val="both"/>
        <w:rPr>
          <w:sz w:val="32"/>
          <w:lang w:val="sr-Cyrl-CS"/>
        </w:rPr>
      </w:pPr>
      <w:r w:rsidRPr="00EF4650">
        <w:rPr>
          <w:sz w:val="32"/>
          <w:lang w:val="sr-Cyrl-CS"/>
        </w:rPr>
        <w:t>Најједноставнији пример диференцијалне ј</w:t>
      </w:r>
      <w:r>
        <w:rPr>
          <w:sz w:val="32"/>
          <w:lang w:val="sr-Cyrl-CS"/>
        </w:rPr>
        <w:t xml:space="preserve">едначине је проблем интеграције, у коме треба наћи функцију </w:t>
      </w:r>
      <w:r w:rsidRPr="009910A2">
        <w:rPr>
          <w:position w:val="-10"/>
        </w:rPr>
        <w:object w:dxaOrig="4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3pt;height:23.1pt" o:ole="">
            <v:imagedata r:id="rId5" o:title=""/>
          </v:shape>
          <o:OLEObject Type="Embed" ProgID="Equation.3" ShapeID="_x0000_i1025" DrawAspect="Content" ObjectID="_1501063754" r:id="rId6"/>
        </w:object>
      </w:r>
      <w:r w:rsidR="001320CF">
        <w:rPr>
          <w:lang w:val="sr-Cyrl-CS"/>
        </w:rPr>
        <w:t xml:space="preserve">, </w:t>
      </w:r>
      <w:r w:rsidR="001320CF" w:rsidRPr="001320CF">
        <w:rPr>
          <w:sz w:val="32"/>
          <w:lang w:val="sr-Cyrl-CS"/>
        </w:rPr>
        <w:t>као решење</w:t>
      </w:r>
      <w:r w:rsidRPr="001320CF">
        <w:rPr>
          <w:sz w:val="32"/>
          <w:lang w:val="sr-Cyrl-CS"/>
        </w:rPr>
        <w:t xml:space="preserve"> </w:t>
      </w:r>
      <w:r w:rsidRPr="001320CF">
        <w:rPr>
          <w:sz w:val="48"/>
          <w:lang w:val="sr-Cyrl-CS"/>
        </w:rPr>
        <w:t xml:space="preserve"> </w:t>
      </w:r>
      <w:r>
        <w:rPr>
          <w:sz w:val="32"/>
          <w:lang w:val="sr-Cyrl-CS"/>
        </w:rPr>
        <w:t>диференцијалн</w:t>
      </w:r>
      <w:r w:rsidR="001320CF">
        <w:rPr>
          <w:sz w:val="32"/>
          <w:lang w:val="sr-Cyrl-CS"/>
        </w:rPr>
        <w:t>е</w:t>
      </w:r>
      <w:r>
        <w:rPr>
          <w:sz w:val="32"/>
          <w:lang w:val="sr-Cyrl-CS"/>
        </w:rPr>
        <w:t xml:space="preserve"> једначин</w:t>
      </w:r>
      <w:r w:rsidR="001320CF">
        <w:rPr>
          <w:sz w:val="32"/>
          <w:lang w:val="sr-Cyrl-CS"/>
        </w:rPr>
        <w:t>е</w:t>
      </w:r>
      <w:r>
        <w:rPr>
          <w:sz w:val="32"/>
          <w:lang w:val="sr-Cyrl-CS"/>
        </w:rPr>
        <w:t xml:space="preserve">   </w:t>
      </w:r>
      <w:r w:rsidRPr="009910A2">
        <w:rPr>
          <w:position w:val="-10"/>
        </w:rPr>
        <w:object w:dxaOrig="1260" w:dyaOrig="340">
          <v:shape id="_x0000_i1026" type="#_x0000_t75" style="width:88.3pt;height:23.75pt" o:ole="">
            <v:imagedata r:id="rId7" o:title=""/>
          </v:shape>
          <o:OLEObject Type="Embed" ProgID="Equation.3" ShapeID="_x0000_i1026" DrawAspect="Content" ObjectID="_1501063755" r:id="rId8"/>
        </w:object>
      </w:r>
      <w:r>
        <w:rPr>
          <w:lang w:val="sr-Cyrl-CS"/>
        </w:rPr>
        <w:t xml:space="preserve">  </w:t>
      </w:r>
      <w:r w:rsidRPr="00EF4650">
        <w:rPr>
          <w:sz w:val="32"/>
          <w:lang w:val="sr-Cyrl-CS"/>
        </w:rPr>
        <w:t>или</w:t>
      </w:r>
      <w:r>
        <w:rPr>
          <w:lang w:val="sr-Cyrl-CS"/>
        </w:rPr>
        <w:t xml:space="preserve">  </w:t>
      </w:r>
      <w:r w:rsidRPr="009910A2">
        <w:rPr>
          <w:position w:val="-24"/>
        </w:rPr>
        <w:object w:dxaOrig="1020" w:dyaOrig="620">
          <v:shape id="_x0000_i1027" type="#_x0000_t75" style="width:67.9pt;height:42.1pt" o:ole="">
            <v:imagedata r:id="rId9" o:title=""/>
          </v:shape>
          <o:OLEObject Type="Embed" ProgID="Equation.3" ShapeID="_x0000_i1027" DrawAspect="Content" ObjectID="_1501063756" r:id="rId10"/>
        </w:object>
      </w:r>
      <w:r>
        <w:rPr>
          <w:lang w:val="sr-Cyrl-CS"/>
        </w:rPr>
        <w:t xml:space="preserve"> </w:t>
      </w:r>
      <w:r w:rsidR="00761C05">
        <w:rPr>
          <w:lang w:val="sr-Cyrl-CS"/>
        </w:rPr>
        <w:t xml:space="preserve">, </w:t>
      </w:r>
      <w:r w:rsidR="00761C05" w:rsidRPr="00761C05">
        <w:rPr>
          <w:sz w:val="32"/>
          <w:lang w:val="sr-Cyrl-CS"/>
        </w:rPr>
        <w:t xml:space="preserve">за дату функцију </w:t>
      </w:r>
      <w:r w:rsidR="001320CF" w:rsidRPr="009910A2">
        <w:rPr>
          <w:position w:val="-10"/>
        </w:rPr>
        <w:object w:dxaOrig="520" w:dyaOrig="340">
          <v:shape id="_x0000_i1028" type="#_x0000_t75" style="width:38.05pt;height:25.15pt" o:ole="">
            <v:imagedata r:id="rId11" o:title=""/>
          </v:shape>
          <o:OLEObject Type="Embed" ProgID="Equation.3" ShapeID="_x0000_i1028" DrawAspect="Content" ObjectID="_1501063757" r:id="rId12"/>
        </w:object>
      </w:r>
      <w:r w:rsidR="00761C05">
        <w:rPr>
          <w:lang w:val="sr-Cyrl-CS"/>
        </w:rPr>
        <w:t xml:space="preserve">.   </w:t>
      </w:r>
      <w:r w:rsidR="00761C05" w:rsidRPr="00761C05">
        <w:rPr>
          <w:sz w:val="32"/>
          <w:lang w:val="sr-Cyrl-CS"/>
        </w:rPr>
        <w:t>Само</w:t>
      </w:r>
      <w:r w:rsidR="00761C05">
        <w:rPr>
          <w:sz w:val="32"/>
          <w:lang w:val="sr-Cyrl-CS"/>
        </w:rPr>
        <w:t>,</w:t>
      </w:r>
      <w:r w:rsidR="00761C05" w:rsidRPr="00761C05">
        <w:rPr>
          <w:sz w:val="32"/>
          <w:lang w:val="sr-Cyrl-CS"/>
        </w:rPr>
        <w:t xml:space="preserve"> одређивање примитивних функција ни</w:t>
      </w:r>
      <w:r w:rsidR="001320CF">
        <w:rPr>
          <w:sz w:val="32"/>
          <w:lang w:val="sr-Cyrl-CS"/>
        </w:rPr>
        <w:t>је</w:t>
      </w:r>
      <w:r w:rsidR="00761C05" w:rsidRPr="00761C05">
        <w:rPr>
          <w:sz w:val="32"/>
          <w:lang w:val="sr-Cyrl-CS"/>
        </w:rPr>
        <w:t xml:space="preserve"> </w:t>
      </w:r>
    </w:p>
    <w:p w:rsidR="00EF4650" w:rsidRDefault="00761C05" w:rsidP="0042522D">
      <w:pPr>
        <w:ind w:right="-1"/>
        <w:jc w:val="both"/>
        <w:rPr>
          <w:sz w:val="32"/>
          <w:lang w:val="sr-Cyrl-CS"/>
        </w:rPr>
      </w:pPr>
      <w:r w:rsidRPr="00761C05">
        <w:rPr>
          <w:sz w:val="32"/>
          <w:lang w:val="sr-Cyrl-CS"/>
        </w:rPr>
        <w:t>назива</w:t>
      </w:r>
      <w:r w:rsidR="001320CF">
        <w:rPr>
          <w:sz w:val="32"/>
          <w:lang w:val="sr-Cyrl-CS"/>
        </w:rPr>
        <w:t>но</w:t>
      </w:r>
      <w:r w:rsidRPr="00761C05">
        <w:rPr>
          <w:sz w:val="32"/>
          <w:lang w:val="sr-Cyrl-CS"/>
        </w:rPr>
        <w:t xml:space="preserve"> решавањем диференцијалних једначина.</w:t>
      </w:r>
      <w:r>
        <w:rPr>
          <w:sz w:val="32"/>
          <w:lang w:val="sr-Cyrl-CS"/>
        </w:rPr>
        <w:t>..</w:t>
      </w:r>
    </w:p>
    <w:p w:rsidR="00761C05" w:rsidRDefault="00761C05" w:rsidP="0042522D">
      <w:pPr>
        <w:ind w:right="-1"/>
        <w:jc w:val="both"/>
        <w:rPr>
          <w:lang w:val="sr-Cyrl-CS"/>
        </w:rPr>
      </w:pPr>
      <w:r w:rsidRPr="009910A2">
        <w:rPr>
          <w:position w:val="-10"/>
        </w:rPr>
        <w:object w:dxaOrig="1219" w:dyaOrig="340">
          <v:shape id="_x0000_i1029" type="#_x0000_t75" style="width:107.3pt;height:29.2pt" o:ole="">
            <v:imagedata r:id="rId13" o:title=""/>
          </v:shape>
          <o:OLEObject Type="Embed" ProgID="Equation.3" ShapeID="_x0000_i1029" DrawAspect="Content" ObjectID="_1501063758" r:id="rId14"/>
        </w:object>
      </w:r>
    </w:p>
    <w:p w:rsidR="00761C05" w:rsidRPr="00761C05" w:rsidRDefault="00761C05" w:rsidP="0042522D">
      <w:pPr>
        <w:ind w:right="-1"/>
        <w:jc w:val="both"/>
        <w:rPr>
          <w:sz w:val="32"/>
          <w:lang w:val="sr-Cyrl-CS"/>
        </w:rPr>
      </w:pPr>
      <w:r w:rsidRPr="009910A2">
        <w:rPr>
          <w:position w:val="-16"/>
        </w:rPr>
        <w:object w:dxaOrig="1260" w:dyaOrig="440">
          <v:shape id="_x0000_i1030" type="#_x0000_t75" style="width:109.35pt;height:37.35pt" o:ole="">
            <v:imagedata r:id="rId15" o:title=""/>
          </v:shape>
          <o:OLEObject Type="Embed" ProgID="Equation.3" ShapeID="_x0000_i1030" DrawAspect="Content" ObjectID="_1501063759" r:id="rId16"/>
        </w:object>
      </w:r>
    </w:p>
    <w:p w:rsidR="00EF4650" w:rsidRPr="00EF4650" w:rsidRDefault="00EF4650" w:rsidP="0042522D">
      <w:pPr>
        <w:ind w:right="-1"/>
        <w:jc w:val="both"/>
        <w:rPr>
          <w:sz w:val="32"/>
          <w:lang w:val="sr-Cyrl-CS"/>
        </w:rPr>
      </w:pPr>
      <w:r>
        <w:rPr>
          <w:lang w:val="sr-Cyrl-CS"/>
        </w:rPr>
        <w:t xml:space="preserve">  </w:t>
      </w:r>
    </w:p>
    <w:p w:rsidR="002811F6" w:rsidRDefault="002811F6" w:rsidP="0042522D">
      <w:pPr>
        <w:ind w:right="-1"/>
        <w:jc w:val="both"/>
        <w:rPr>
          <w:sz w:val="32"/>
          <w:lang w:val="sr-Cyrl-CS"/>
        </w:rPr>
      </w:pPr>
      <w:r w:rsidRPr="00EF4650">
        <w:rPr>
          <w:b/>
          <w:sz w:val="32"/>
          <w:lang w:val="sr-Cyrl-CS"/>
        </w:rPr>
        <w:t>Дефиниција</w:t>
      </w:r>
      <w:r>
        <w:rPr>
          <w:sz w:val="32"/>
          <w:lang w:val="sr-Cyrl-CS"/>
        </w:rPr>
        <w:t xml:space="preserve">: Диференцијалном једначином називамо ону једначину у којој се јављају непозната функција једне независно променљиве и обавезно </w:t>
      </w:r>
      <w:r w:rsidRPr="00167D49">
        <w:rPr>
          <w:b/>
          <w:sz w:val="32"/>
          <w:lang w:val="sr-Cyrl-CS"/>
        </w:rPr>
        <w:t>извод (одн. изводи) те функције</w:t>
      </w:r>
      <w:r w:rsidR="00A41258">
        <w:rPr>
          <w:sz w:val="32"/>
          <w:lang w:val="sr-Cyrl-CS"/>
        </w:rPr>
        <w:t>.</w:t>
      </w:r>
    </w:p>
    <w:p w:rsidR="00A41258" w:rsidRDefault="00A41258" w:rsidP="0042522D">
      <w:pPr>
        <w:ind w:right="-1"/>
        <w:jc w:val="both"/>
        <w:rPr>
          <w:sz w:val="32"/>
          <w:lang w:val="sr-Cyrl-CS"/>
        </w:rPr>
      </w:pPr>
      <w:r>
        <w:rPr>
          <w:sz w:val="32"/>
          <w:lang w:val="sr-Cyrl-CS"/>
        </w:rPr>
        <w:t>Највиши ред извода који се јављју у датој диференцијалној једначини називамо редом те диференцијалне једначине.</w:t>
      </w:r>
    </w:p>
    <w:p w:rsidR="00A41258" w:rsidRDefault="00A41258" w:rsidP="0042522D">
      <w:pPr>
        <w:ind w:right="-1"/>
        <w:jc w:val="both"/>
        <w:rPr>
          <w:lang w:val="sr-Cyrl-CS"/>
        </w:rPr>
      </w:pPr>
      <w:r>
        <w:rPr>
          <w:sz w:val="32"/>
          <w:lang w:val="sr-Cyrl-CS"/>
        </w:rPr>
        <w:t xml:space="preserve">Нпр.  </w:t>
      </w:r>
    </w:p>
    <w:p w:rsidR="000E5831" w:rsidRDefault="00A41258" w:rsidP="0042522D">
      <w:pPr>
        <w:ind w:right="-630"/>
        <w:jc w:val="both"/>
        <w:rPr>
          <w:lang w:val="sr-Cyrl-CS"/>
        </w:rPr>
      </w:pPr>
      <w:r w:rsidRPr="009910A2">
        <w:rPr>
          <w:position w:val="-10"/>
        </w:rPr>
        <w:object w:dxaOrig="2220" w:dyaOrig="340">
          <v:shape id="_x0000_i1031" type="#_x0000_t75" style="width:141.95pt;height:21.75pt" o:ole="">
            <v:imagedata r:id="rId17" o:title=""/>
          </v:shape>
          <o:OLEObject Type="Embed" ProgID="Equation.3" ShapeID="_x0000_i1031" DrawAspect="Content" ObjectID="_1501063760" r:id="rId18"/>
        </w:object>
      </w:r>
      <w:r>
        <w:rPr>
          <w:lang w:val="sr-Cyrl-CS"/>
        </w:rPr>
        <w:t xml:space="preserve">, </w:t>
      </w:r>
      <w:r w:rsidRPr="00A41258">
        <w:rPr>
          <w:sz w:val="32"/>
          <w:lang w:val="sr-Cyrl-CS"/>
        </w:rPr>
        <w:t xml:space="preserve">пример је </w:t>
      </w:r>
      <w:r>
        <w:rPr>
          <w:sz w:val="32"/>
          <w:lang w:val="sr-Cyrl-CS"/>
        </w:rPr>
        <w:t>диференцијалне једначине првог ред</w:t>
      </w:r>
      <w:r w:rsidR="000E5831">
        <w:rPr>
          <w:sz w:val="32"/>
          <w:lang w:val="sr-Cyrl-CS"/>
        </w:rPr>
        <w:t>а, а</w:t>
      </w:r>
    </w:p>
    <w:p w:rsidR="00A41258" w:rsidRDefault="000E5831" w:rsidP="0042522D">
      <w:pPr>
        <w:ind w:right="-630"/>
        <w:jc w:val="both"/>
        <w:rPr>
          <w:sz w:val="32"/>
          <w:lang w:val="sr-Cyrl-CS"/>
        </w:rPr>
      </w:pPr>
      <w:r w:rsidRPr="009910A2">
        <w:rPr>
          <w:position w:val="-24"/>
        </w:rPr>
        <w:object w:dxaOrig="2500" w:dyaOrig="660">
          <v:shape id="_x0000_i1032" type="#_x0000_t75" style="width:168.45pt;height:44.85pt" o:ole="">
            <v:imagedata r:id="rId19" o:title=""/>
          </v:shape>
          <o:OLEObject Type="Embed" ProgID="Equation.3" ShapeID="_x0000_i1032" DrawAspect="Content" ObjectID="_1501063761" r:id="rId20"/>
        </w:object>
      </w:r>
      <w:r>
        <w:rPr>
          <w:lang w:val="sr-Cyrl-CS"/>
        </w:rPr>
        <w:t xml:space="preserve">, </w:t>
      </w:r>
      <w:r>
        <w:rPr>
          <w:sz w:val="32"/>
          <w:lang w:val="sr-Cyrl-CS"/>
        </w:rPr>
        <w:t xml:space="preserve"> диференцијалне једначине другог реда.</w:t>
      </w:r>
    </w:p>
    <w:p w:rsidR="00F2743D" w:rsidRDefault="001A1A0E" w:rsidP="0042522D">
      <w:pPr>
        <w:ind w:right="-630"/>
        <w:jc w:val="both"/>
        <w:rPr>
          <w:sz w:val="32"/>
          <w:lang w:val="sr-Cyrl-CS"/>
        </w:rPr>
      </w:pPr>
      <w:r>
        <w:rPr>
          <w:sz w:val="32"/>
          <w:lang w:val="sr-Cyrl-CS"/>
        </w:rPr>
        <w:t>Општи облик диференцијалне једначине првог реда је:</w:t>
      </w:r>
    </w:p>
    <w:p w:rsidR="001A1A0E" w:rsidRDefault="001A1A0E" w:rsidP="0042522D">
      <w:pPr>
        <w:ind w:right="-630"/>
        <w:jc w:val="both"/>
        <w:rPr>
          <w:sz w:val="32"/>
          <w:lang w:val="sr-Cyrl-CS"/>
        </w:rPr>
      </w:pPr>
      <w:r w:rsidRPr="009910A2">
        <w:rPr>
          <w:position w:val="-10"/>
        </w:rPr>
        <w:object w:dxaOrig="1380" w:dyaOrig="340">
          <v:shape id="_x0000_i1033" type="#_x0000_t75" style="width:101.9pt;height:25.15pt" o:ole="">
            <v:imagedata r:id="rId21" o:title=""/>
          </v:shape>
          <o:OLEObject Type="Embed" ProgID="Equation.3" ShapeID="_x0000_i1033" DrawAspect="Content" ObjectID="_1501063762" r:id="rId22"/>
        </w:object>
      </w:r>
      <w:r>
        <w:rPr>
          <w:lang w:val="sr-Cyrl-CS"/>
        </w:rPr>
        <w:t xml:space="preserve"> </w:t>
      </w:r>
      <w:r w:rsidRPr="001A1A0E">
        <w:rPr>
          <w:sz w:val="32"/>
          <w:lang w:val="sr-Cyrl-CS"/>
        </w:rPr>
        <w:t>или</w:t>
      </w:r>
      <w:r>
        <w:rPr>
          <w:lang w:val="sr-Cyrl-CS"/>
        </w:rPr>
        <w:t xml:space="preserve"> </w:t>
      </w:r>
      <w:r w:rsidRPr="009910A2">
        <w:rPr>
          <w:position w:val="-10"/>
        </w:rPr>
        <w:object w:dxaOrig="1160" w:dyaOrig="340">
          <v:shape id="_x0000_i1034" type="#_x0000_t75" style="width:84.25pt;height:24.45pt" o:ole="">
            <v:imagedata r:id="rId23" o:title=""/>
          </v:shape>
          <o:OLEObject Type="Embed" ProgID="Equation.3" ShapeID="_x0000_i1034" DrawAspect="Content" ObjectID="_1501063763" r:id="rId24"/>
        </w:object>
      </w:r>
      <w:r>
        <w:rPr>
          <w:lang w:val="sr-Cyrl-CS"/>
        </w:rPr>
        <w:t xml:space="preserve"> , </w:t>
      </w:r>
      <w:r w:rsidRPr="001A1A0E">
        <w:rPr>
          <w:sz w:val="32"/>
          <w:lang w:val="sr-Cyrl-CS"/>
        </w:rPr>
        <w:t>а</w:t>
      </w:r>
      <w:r>
        <w:rPr>
          <w:sz w:val="32"/>
          <w:lang w:val="sr-Cyrl-CS"/>
        </w:rPr>
        <w:t xml:space="preserve"> </w:t>
      </w:r>
      <w:r>
        <w:rPr>
          <w:lang w:val="sr-Cyrl-CS"/>
        </w:rPr>
        <w:t xml:space="preserve"> </w:t>
      </w:r>
      <w:r>
        <w:rPr>
          <w:sz w:val="32"/>
          <w:lang w:val="sr-Cyrl-CS"/>
        </w:rPr>
        <w:t xml:space="preserve">диференцијалне једначине </w:t>
      </w:r>
      <w:r>
        <w:rPr>
          <w:sz w:val="32"/>
          <w:lang w:val="sr-Latn-CS"/>
        </w:rPr>
        <w:t>n-</w:t>
      </w:r>
      <w:r>
        <w:rPr>
          <w:sz w:val="32"/>
          <w:lang w:val="sr-Cyrl-CS"/>
        </w:rPr>
        <w:t>тог реда:</w:t>
      </w:r>
    </w:p>
    <w:p w:rsidR="001A1A0E" w:rsidRPr="0042522D" w:rsidRDefault="0042522D" w:rsidP="0042522D">
      <w:pPr>
        <w:ind w:left="-450" w:right="-630"/>
        <w:jc w:val="both"/>
        <w:rPr>
          <w:sz w:val="32"/>
          <w:lang w:val="sr-Cyrl-CS"/>
        </w:rPr>
      </w:pPr>
      <w:r>
        <w:rPr>
          <w:lang w:val="sr-Cyrl-CS"/>
        </w:rPr>
        <w:t xml:space="preserve">        </w:t>
      </w:r>
      <w:r w:rsidR="001A1A0E" w:rsidRPr="009910A2">
        <w:rPr>
          <w:position w:val="-10"/>
        </w:rPr>
        <w:object w:dxaOrig="2360" w:dyaOrig="360">
          <v:shape id="_x0000_i1035" type="#_x0000_t75" style="width:198.35pt;height:30.55pt" o:ole="">
            <v:imagedata r:id="rId25" o:title=""/>
          </v:shape>
          <o:OLEObject Type="Embed" ProgID="Equation.3" ShapeID="_x0000_i1035" DrawAspect="Content" ObjectID="_1501063764" r:id="rId26"/>
        </w:object>
      </w:r>
      <w:r w:rsidR="001A1A0E">
        <w:rPr>
          <w:sz w:val="32"/>
          <w:lang w:val="sr-Cyrl-CS"/>
        </w:rPr>
        <w:t xml:space="preserve">    или    </w:t>
      </w:r>
      <w:r w:rsidRPr="009910A2">
        <w:rPr>
          <w:position w:val="-10"/>
        </w:rPr>
        <w:object w:dxaOrig="2620" w:dyaOrig="360">
          <v:shape id="_x0000_i1036" type="#_x0000_t75" style="width:221.45pt;height:30.55pt" o:ole="">
            <v:imagedata r:id="rId27" o:title=""/>
          </v:shape>
          <o:OLEObject Type="Embed" ProgID="Equation.3" ShapeID="_x0000_i1036" DrawAspect="Content" ObjectID="_1501063765" r:id="rId28"/>
        </w:object>
      </w:r>
      <w:r>
        <w:rPr>
          <w:lang w:val="sr-Cyrl-CS"/>
        </w:rPr>
        <w:t>.</w:t>
      </w:r>
    </w:p>
    <w:p w:rsidR="00C11210" w:rsidRDefault="00167D49">
      <w:pPr>
        <w:rPr>
          <w:sz w:val="32"/>
          <w:lang w:val="sr-Cyrl-CS"/>
        </w:rPr>
      </w:pPr>
      <w:r w:rsidRPr="00167D49">
        <w:rPr>
          <w:b/>
          <w:sz w:val="32"/>
          <w:lang w:val="sr-Cyrl-CS"/>
        </w:rPr>
        <w:t>Решење</w:t>
      </w:r>
      <w:r w:rsidRPr="00167D49">
        <w:rPr>
          <w:b/>
          <w:lang w:val="sr-Cyrl-CS"/>
        </w:rPr>
        <w:t xml:space="preserve"> </w:t>
      </w:r>
      <w:r w:rsidRPr="00167D49">
        <w:rPr>
          <w:b/>
          <w:sz w:val="32"/>
          <w:lang w:val="sr-Cyrl-CS"/>
        </w:rPr>
        <w:t>диференцијалне једначине</w:t>
      </w:r>
      <w:r>
        <w:rPr>
          <w:sz w:val="32"/>
          <w:lang w:val="sr-Cyrl-CS"/>
        </w:rPr>
        <w:t xml:space="preserve"> је свака диференцијабилна </w:t>
      </w:r>
      <w:r w:rsidRPr="00167D49">
        <w:rPr>
          <w:b/>
          <w:sz w:val="32"/>
          <w:lang w:val="sr-Cyrl-CS"/>
        </w:rPr>
        <w:t>функција</w:t>
      </w:r>
      <w:r>
        <w:rPr>
          <w:b/>
          <w:sz w:val="32"/>
          <w:lang w:val="sr-Cyrl-CS"/>
        </w:rPr>
        <w:t xml:space="preserve"> </w:t>
      </w:r>
      <w:r w:rsidRPr="00167D49">
        <w:rPr>
          <w:sz w:val="32"/>
          <w:lang w:val="sr-Cyrl-CS"/>
        </w:rPr>
        <w:t>за коју је та</w:t>
      </w:r>
      <w:r>
        <w:rPr>
          <w:b/>
          <w:sz w:val="32"/>
          <w:lang w:val="sr-Cyrl-CS"/>
        </w:rPr>
        <w:t xml:space="preserve"> </w:t>
      </w:r>
      <w:r>
        <w:rPr>
          <w:sz w:val="32"/>
          <w:lang w:val="sr-Cyrl-CS"/>
        </w:rPr>
        <w:t>диференцијална једначина идентитет, за све допустиве вредности независно променљиве.</w:t>
      </w:r>
    </w:p>
    <w:p w:rsidR="002E6D8E" w:rsidRDefault="002E6D8E">
      <w:pPr>
        <w:rPr>
          <w:sz w:val="32"/>
          <w:lang w:val="sr-Cyrl-CS"/>
        </w:rPr>
      </w:pPr>
      <w:r>
        <w:rPr>
          <w:sz w:val="32"/>
          <w:lang w:val="sr-Cyrl-CS"/>
        </w:rPr>
        <w:lastRenderedPageBreak/>
        <w:t>Често се решење диференцијалне једначине назива интегралом диференцијалне једначине јер се ради о уопштењу уобичајеног проблема интеграције.</w:t>
      </w:r>
    </w:p>
    <w:p w:rsidR="00165EAB" w:rsidRDefault="00165EAB">
      <w:pPr>
        <w:rPr>
          <w:lang w:val="sr-Cyrl-CS"/>
        </w:rPr>
      </w:pPr>
      <w:r>
        <w:rPr>
          <w:sz w:val="32"/>
          <w:lang w:val="sr-Cyrl-CS"/>
        </w:rPr>
        <w:t xml:space="preserve">У примеру    </w:t>
      </w:r>
      <w:r w:rsidRPr="009910A2">
        <w:rPr>
          <w:position w:val="-10"/>
        </w:rPr>
        <w:object w:dxaOrig="1860" w:dyaOrig="340">
          <v:shape id="_x0000_i1037" type="#_x0000_t75" style="width:119.55pt;height:21.75pt" o:ole="">
            <v:imagedata r:id="rId29" o:title=""/>
          </v:shape>
          <o:OLEObject Type="Embed" ProgID="Equation.3" ShapeID="_x0000_i1037" DrawAspect="Content" ObjectID="_1501063766" r:id="rId30"/>
        </w:object>
      </w:r>
      <w:r>
        <w:rPr>
          <w:lang w:val="sr-Cyrl-CS"/>
        </w:rPr>
        <w:t xml:space="preserve">  </w:t>
      </w:r>
      <w:r w:rsidRPr="00165EAB">
        <w:rPr>
          <w:sz w:val="32"/>
          <w:lang w:val="sr-Cyrl-CS"/>
        </w:rPr>
        <w:t xml:space="preserve">јесте решење дате </w:t>
      </w:r>
      <w:r>
        <w:rPr>
          <w:sz w:val="32"/>
          <w:lang w:val="sr-Cyrl-CS"/>
        </w:rPr>
        <w:t xml:space="preserve">диференцијалне једначине, али                  </w:t>
      </w:r>
      <w:r w:rsidRPr="009910A2">
        <w:rPr>
          <w:position w:val="-10"/>
        </w:rPr>
        <w:object w:dxaOrig="660" w:dyaOrig="360">
          <v:shape id="_x0000_i1038" type="#_x0000_t75" style="width:45.5pt;height:25.15pt" o:ole="">
            <v:imagedata r:id="rId31" o:title=""/>
          </v:shape>
          <o:OLEObject Type="Embed" ProgID="Equation.3" ShapeID="_x0000_i1038" DrawAspect="Content" ObjectID="_1501063767" r:id="rId32"/>
        </w:object>
      </w:r>
      <w:r>
        <w:rPr>
          <w:lang w:val="sr-Cyrl-CS"/>
        </w:rPr>
        <w:t xml:space="preserve"> </w:t>
      </w:r>
      <w:r w:rsidRPr="00165EAB">
        <w:rPr>
          <w:sz w:val="32"/>
          <w:lang w:val="sr-Cyrl-CS"/>
        </w:rPr>
        <w:t>није, што се лако проверава</w:t>
      </w:r>
      <w:r>
        <w:rPr>
          <w:lang w:val="sr-Cyrl-CS"/>
        </w:rPr>
        <w:t>.</w:t>
      </w:r>
    </w:p>
    <w:p w:rsidR="00CE1983" w:rsidRDefault="00CE1983">
      <w:pPr>
        <w:rPr>
          <w:b/>
          <w:sz w:val="32"/>
          <w:lang w:val="sr-Cyrl-CS"/>
        </w:rPr>
      </w:pPr>
      <w:r w:rsidRPr="00167D49">
        <w:rPr>
          <w:b/>
          <w:sz w:val="32"/>
          <w:lang w:val="sr-Cyrl-CS"/>
        </w:rPr>
        <w:t>Решење</w:t>
      </w:r>
      <w:r w:rsidRPr="00167D49">
        <w:rPr>
          <w:b/>
          <w:lang w:val="sr-Cyrl-CS"/>
        </w:rPr>
        <w:t xml:space="preserve"> </w:t>
      </w:r>
      <w:r w:rsidRPr="00167D49">
        <w:rPr>
          <w:b/>
          <w:sz w:val="32"/>
          <w:lang w:val="sr-Cyrl-CS"/>
        </w:rPr>
        <w:t>диференцијалне једначине</w:t>
      </w:r>
      <w:r>
        <w:rPr>
          <w:b/>
          <w:sz w:val="32"/>
          <w:lang w:val="sr-Cyrl-CS"/>
        </w:rPr>
        <w:t xml:space="preserve"> може бити:</w:t>
      </w:r>
    </w:p>
    <w:p w:rsidR="00CE1983" w:rsidRPr="00CE1983" w:rsidRDefault="00CE1983" w:rsidP="00CE1983">
      <w:pPr>
        <w:pStyle w:val="ListParagraph"/>
        <w:numPr>
          <w:ilvl w:val="0"/>
          <w:numId w:val="1"/>
        </w:numPr>
        <w:rPr>
          <w:b/>
          <w:sz w:val="32"/>
          <w:lang w:val="sr-Cyrl-CS"/>
        </w:rPr>
      </w:pPr>
      <w:r w:rsidRPr="00CE1983">
        <w:rPr>
          <w:b/>
          <w:sz w:val="32"/>
          <w:lang w:val="sr-Cyrl-CS"/>
        </w:rPr>
        <w:t>Општи интеграл;</w:t>
      </w:r>
    </w:p>
    <w:p w:rsidR="00CE1983" w:rsidRPr="00CE1983" w:rsidRDefault="00CE1983" w:rsidP="00CE1983">
      <w:pPr>
        <w:pStyle w:val="ListParagraph"/>
        <w:numPr>
          <w:ilvl w:val="0"/>
          <w:numId w:val="1"/>
        </w:numPr>
        <w:rPr>
          <w:b/>
          <w:sz w:val="32"/>
          <w:lang w:val="sr-Cyrl-CS"/>
        </w:rPr>
      </w:pPr>
      <w:r w:rsidRPr="00CE1983">
        <w:rPr>
          <w:b/>
          <w:sz w:val="32"/>
          <w:lang w:val="sr-Cyrl-CS"/>
        </w:rPr>
        <w:t>Партикуларно решење;</w:t>
      </w:r>
    </w:p>
    <w:p w:rsidR="00CE1983" w:rsidRDefault="00CE1983" w:rsidP="00CE1983">
      <w:pPr>
        <w:pStyle w:val="ListParagraph"/>
        <w:numPr>
          <w:ilvl w:val="0"/>
          <w:numId w:val="1"/>
        </w:numPr>
        <w:rPr>
          <w:b/>
          <w:sz w:val="32"/>
          <w:lang w:val="sr-Cyrl-CS"/>
        </w:rPr>
      </w:pPr>
      <w:r w:rsidRPr="00CE1983">
        <w:rPr>
          <w:b/>
          <w:sz w:val="32"/>
          <w:lang w:val="sr-Cyrl-CS"/>
        </w:rPr>
        <w:t>Сингуларно решење.</w:t>
      </w:r>
    </w:p>
    <w:p w:rsidR="00CE1983" w:rsidRDefault="00CE1983" w:rsidP="00CE1983">
      <w:pPr>
        <w:rPr>
          <w:sz w:val="32"/>
          <w:lang w:val="sr-Cyrl-CS"/>
        </w:rPr>
      </w:pPr>
      <w:r w:rsidRPr="00CE1983">
        <w:rPr>
          <w:b/>
          <w:sz w:val="32"/>
          <w:lang w:val="sr-Cyrl-CS"/>
        </w:rPr>
        <w:t>Дефиниција</w:t>
      </w:r>
      <w:r w:rsidRPr="00CE1983">
        <w:rPr>
          <w:sz w:val="32"/>
          <w:lang w:val="sr-Cyrl-CS"/>
        </w:rPr>
        <w:t>:</w:t>
      </w:r>
      <w:r>
        <w:rPr>
          <w:sz w:val="32"/>
          <w:lang w:val="sr-Cyrl-CS"/>
        </w:rPr>
        <w:t xml:space="preserve"> </w:t>
      </w:r>
      <w:r w:rsidR="003E082A">
        <w:rPr>
          <w:sz w:val="32"/>
          <w:lang w:val="sr-Cyrl-CS"/>
        </w:rPr>
        <w:t xml:space="preserve">Опште решење диференцијалне једначине </w:t>
      </w:r>
      <w:r w:rsidR="003E082A">
        <w:rPr>
          <w:sz w:val="32"/>
          <w:lang w:val="sr-Latn-CS"/>
        </w:rPr>
        <w:t>n-</w:t>
      </w:r>
      <w:r w:rsidR="003E082A">
        <w:rPr>
          <w:sz w:val="32"/>
          <w:lang w:val="sr-Cyrl-CS"/>
        </w:rPr>
        <w:t>тог реда</w:t>
      </w:r>
    </w:p>
    <w:p w:rsidR="003E082A" w:rsidRDefault="003E082A" w:rsidP="00CE1983">
      <w:pPr>
        <w:rPr>
          <w:sz w:val="32"/>
          <w:lang w:val="sr-Cyrl-CS"/>
        </w:rPr>
      </w:pPr>
      <w:r w:rsidRPr="009910A2">
        <w:rPr>
          <w:position w:val="-10"/>
        </w:rPr>
        <w:object w:dxaOrig="2360" w:dyaOrig="360">
          <v:shape id="_x0000_i1039" type="#_x0000_t75" style="width:179.3pt;height:27.85pt" o:ole="">
            <v:imagedata r:id="rId33" o:title=""/>
          </v:shape>
          <o:OLEObject Type="Embed" ProgID="Equation.3" ShapeID="_x0000_i1039" DrawAspect="Content" ObjectID="_1501063768" r:id="rId34"/>
        </w:object>
      </w:r>
      <w:r w:rsidR="00AE5D3B">
        <w:rPr>
          <w:lang w:val="sr-Cyrl-CS"/>
        </w:rPr>
        <w:t>,</w:t>
      </w:r>
      <w:r>
        <w:rPr>
          <w:lang w:val="sr-Cyrl-CS"/>
        </w:rPr>
        <w:t xml:space="preserve"> </w:t>
      </w:r>
      <w:r w:rsidR="00AE5D3B">
        <w:rPr>
          <w:lang w:val="sr-Cyrl-CS"/>
        </w:rPr>
        <w:t xml:space="preserve"> </w:t>
      </w:r>
      <w:r w:rsidRPr="003E082A">
        <w:rPr>
          <w:sz w:val="32"/>
          <w:lang w:val="sr-Cyrl-CS"/>
        </w:rPr>
        <w:t xml:space="preserve">је вишепараметарска фамилија функција </w:t>
      </w:r>
    </w:p>
    <w:p w:rsidR="003E082A" w:rsidRDefault="00E52801" w:rsidP="00CE1983">
      <w:pPr>
        <w:rPr>
          <w:lang w:val="sr-Cyrl-CS"/>
        </w:rPr>
      </w:pPr>
      <w:r w:rsidRPr="009910A2">
        <w:rPr>
          <w:position w:val="-12"/>
        </w:rPr>
        <w:object w:dxaOrig="2100" w:dyaOrig="360">
          <v:shape id="_x0000_i1040" type="#_x0000_t75" style="width:176.6pt;height:30.55pt" o:ole="">
            <v:imagedata r:id="rId35" o:title=""/>
          </v:shape>
          <o:OLEObject Type="Embed" ProgID="Equation.3" ShapeID="_x0000_i1040" DrawAspect="Content" ObjectID="_1501063769" r:id="rId36"/>
        </w:object>
      </w:r>
      <w:r>
        <w:rPr>
          <w:lang w:val="sr-Cyrl-CS"/>
        </w:rPr>
        <w:t xml:space="preserve">,    </w:t>
      </w:r>
      <w:r w:rsidRPr="009910A2">
        <w:rPr>
          <w:position w:val="-12"/>
        </w:rPr>
        <w:object w:dxaOrig="639" w:dyaOrig="360">
          <v:shape id="_x0000_i1041" type="#_x0000_t75" style="width:44.85pt;height:25.8pt" o:ole="">
            <v:imagedata r:id="rId37" o:title=""/>
          </v:shape>
          <o:OLEObject Type="Embed" ProgID="Equation.3" ShapeID="_x0000_i1041" DrawAspect="Content" ObjectID="_1501063770" r:id="rId38"/>
        </w:object>
      </w:r>
      <w:r>
        <w:rPr>
          <w:lang w:val="sr-Cyrl-CS"/>
        </w:rPr>
        <w:t>.</w:t>
      </w:r>
    </w:p>
    <w:p w:rsidR="00E82256" w:rsidRDefault="00E82256" w:rsidP="00CE1983">
      <w:pPr>
        <w:rPr>
          <w:sz w:val="32"/>
          <w:lang w:val="sr-Cyrl-CS"/>
        </w:rPr>
      </w:pPr>
      <w:r w:rsidRPr="00CE1983">
        <w:rPr>
          <w:b/>
          <w:sz w:val="32"/>
          <w:lang w:val="sr-Cyrl-CS"/>
        </w:rPr>
        <w:t>Дефиниција</w:t>
      </w:r>
      <w:r w:rsidRPr="00CE1983">
        <w:rPr>
          <w:sz w:val="32"/>
          <w:lang w:val="sr-Cyrl-CS"/>
        </w:rPr>
        <w:t>:</w:t>
      </w:r>
      <w:r>
        <w:rPr>
          <w:sz w:val="32"/>
          <w:lang w:val="sr-Cyrl-CS"/>
        </w:rPr>
        <w:t xml:space="preserve"> </w:t>
      </w:r>
      <w:r w:rsidRPr="00E82256">
        <w:rPr>
          <w:sz w:val="32"/>
          <w:lang w:val="sr-Cyrl-CS"/>
        </w:rPr>
        <w:t>Партикуларно решење</w:t>
      </w:r>
      <w:r>
        <w:rPr>
          <w:sz w:val="32"/>
          <w:lang w:val="sr-Cyrl-CS"/>
        </w:rPr>
        <w:t xml:space="preserve"> диференцијалне једначине </w:t>
      </w:r>
      <w:r>
        <w:rPr>
          <w:sz w:val="32"/>
          <w:lang w:val="sr-Latn-CS"/>
        </w:rPr>
        <w:t>n-</w:t>
      </w:r>
      <w:r>
        <w:rPr>
          <w:sz w:val="32"/>
          <w:lang w:val="sr-Cyrl-CS"/>
        </w:rPr>
        <w:t xml:space="preserve">тог реда је конкретна функција која се, за одговарајуће вредности константи </w:t>
      </w:r>
      <w:r w:rsidRPr="009910A2">
        <w:rPr>
          <w:position w:val="-12"/>
        </w:rPr>
        <w:object w:dxaOrig="940" w:dyaOrig="360">
          <v:shape id="_x0000_i1042" type="#_x0000_t75" style="width:66.55pt;height:25.8pt" o:ole="">
            <v:imagedata r:id="rId39" o:title=""/>
          </v:shape>
          <o:OLEObject Type="Embed" ProgID="Equation.3" ShapeID="_x0000_i1042" DrawAspect="Content" ObjectID="_1501063771" r:id="rId40"/>
        </w:object>
      </w:r>
      <w:r w:rsidRPr="00E82256">
        <w:rPr>
          <w:sz w:val="32"/>
          <w:lang w:val="sr-Cyrl-CS"/>
        </w:rPr>
        <w:t>може добити из општег решења.</w:t>
      </w:r>
    </w:p>
    <w:p w:rsidR="00E82256" w:rsidRDefault="00E82256" w:rsidP="00CE1983">
      <w:pPr>
        <w:rPr>
          <w:sz w:val="32"/>
          <w:lang w:val="sr-Cyrl-CS"/>
        </w:rPr>
      </w:pPr>
      <w:r w:rsidRPr="00CE1983">
        <w:rPr>
          <w:b/>
          <w:sz w:val="32"/>
          <w:lang w:val="sr-Cyrl-CS"/>
        </w:rPr>
        <w:t>Дефиниција</w:t>
      </w:r>
      <w:r w:rsidRPr="00CE1983">
        <w:rPr>
          <w:sz w:val="32"/>
          <w:lang w:val="sr-Cyrl-CS"/>
        </w:rPr>
        <w:t>:</w:t>
      </w:r>
      <w:r>
        <w:rPr>
          <w:sz w:val="32"/>
          <w:lang w:val="sr-Cyrl-CS"/>
        </w:rPr>
        <w:t xml:space="preserve"> </w:t>
      </w:r>
      <w:r w:rsidRPr="00E82256">
        <w:rPr>
          <w:sz w:val="32"/>
          <w:lang w:val="sr-Cyrl-CS"/>
        </w:rPr>
        <w:t>Сингуларно решење</w:t>
      </w:r>
      <w:r>
        <w:rPr>
          <w:sz w:val="32"/>
          <w:lang w:val="sr-Cyrl-CS"/>
        </w:rPr>
        <w:t xml:space="preserve"> диференцијалне једначине је функција која није садржана у општем интегралу диференцијалне једначине. Не може се добити ни за један избор константи, али испуњава дату једначину.</w:t>
      </w:r>
    </w:p>
    <w:p w:rsidR="00307AAE" w:rsidRDefault="00307AAE" w:rsidP="00CE1983">
      <w:pPr>
        <w:rPr>
          <w:sz w:val="32"/>
          <w:lang w:val="sr-Cyrl-CS"/>
        </w:rPr>
      </w:pPr>
      <w:r>
        <w:rPr>
          <w:sz w:val="32"/>
          <w:lang w:val="sr-Cyrl-CS"/>
        </w:rPr>
        <w:t xml:space="preserve">Нпр.  </w:t>
      </w:r>
      <w:r w:rsidR="00664A3A">
        <w:rPr>
          <w:sz w:val="32"/>
          <w:lang w:val="sr-Cyrl-CS"/>
        </w:rPr>
        <w:t xml:space="preserve">1. </w:t>
      </w:r>
      <w:r>
        <w:rPr>
          <w:sz w:val="32"/>
          <w:lang w:val="sr-Cyrl-CS"/>
        </w:rPr>
        <w:t xml:space="preserve">Диференцијална једначина </w:t>
      </w:r>
      <w:r w:rsidRPr="009910A2">
        <w:rPr>
          <w:position w:val="-10"/>
        </w:rPr>
        <w:object w:dxaOrig="760" w:dyaOrig="320">
          <v:shape id="_x0000_i1043" type="#_x0000_t75" style="width:48.9pt;height:21.05pt" o:ole="">
            <v:imagedata r:id="rId41" o:title=""/>
          </v:shape>
          <o:OLEObject Type="Embed" ProgID="Equation.3" ShapeID="_x0000_i1043" DrawAspect="Content" ObjectID="_1501063772" r:id="rId42"/>
        </w:object>
      </w:r>
      <w:r>
        <w:rPr>
          <w:lang w:val="sr-Cyrl-CS"/>
        </w:rPr>
        <w:t xml:space="preserve"> </w:t>
      </w:r>
      <w:r w:rsidRPr="00307AAE">
        <w:rPr>
          <w:sz w:val="32"/>
          <w:lang w:val="sr-Cyrl-CS"/>
        </w:rPr>
        <w:t xml:space="preserve">има опште решење </w:t>
      </w:r>
    </w:p>
    <w:p w:rsidR="00307AAE" w:rsidRDefault="00307AAE" w:rsidP="00CE1983">
      <w:pPr>
        <w:rPr>
          <w:lang w:val="sr-Cyrl-CS"/>
        </w:rPr>
      </w:pPr>
      <w:r w:rsidRPr="009910A2">
        <w:rPr>
          <w:position w:val="-10"/>
        </w:rPr>
        <w:object w:dxaOrig="999" w:dyaOrig="360">
          <v:shape id="_x0000_i1044" type="#_x0000_t75" style="width:78.1pt;height:28.55pt" o:ole="">
            <v:imagedata r:id="rId43" o:title=""/>
          </v:shape>
          <o:OLEObject Type="Embed" ProgID="Equation.3" ShapeID="_x0000_i1044" DrawAspect="Content" ObjectID="_1501063773" r:id="rId44"/>
        </w:object>
      </w:r>
      <w:r>
        <w:rPr>
          <w:lang w:val="sr-Cyrl-CS"/>
        </w:rPr>
        <w:t xml:space="preserve">.  </w:t>
      </w:r>
      <w:r w:rsidRPr="00307AAE">
        <w:rPr>
          <w:sz w:val="32"/>
          <w:lang w:val="sr-Cyrl-CS"/>
        </w:rPr>
        <w:t xml:space="preserve">Партикуларно решење је издвојена крива из ове фамилије кривих, тако да </w:t>
      </w:r>
      <w:r w:rsidR="00664A3A">
        <w:rPr>
          <w:sz w:val="32"/>
          <w:lang w:val="sr-Cyrl-CS"/>
        </w:rPr>
        <w:t xml:space="preserve">садржи задату тачку, </w:t>
      </w:r>
      <w:r w:rsidR="00664A3A" w:rsidRPr="009910A2">
        <w:rPr>
          <w:position w:val="-12"/>
        </w:rPr>
        <w:object w:dxaOrig="1020" w:dyaOrig="360">
          <v:shape id="_x0000_i1045" type="#_x0000_t75" style="width:62.5pt;height:22.4pt" o:ole="">
            <v:imagedata r:id="rId45" o:title=""/>
          </v:shape>
          <o:OLEObject Type="Embed" ProgID="Equation.3" ShapeID="_x0000_i1045" DrawAspect="Content" ObjectID="_1501063774" r:id="rId46"/>
        </w:object>
      </w:r>
      <w:r w:rsidR="00664A3A">
        <w:rPr>
          <w:lang w:val="sr-Cyrl-CS"/>
        </w:rPr>
        <w:t>, одн.</w:t>
      </w:r>
    </w:p>
    <w:p w:rsidR="00664A3A" w:rsidRDefault="00664A3A" w:rsidP="00CE1983">
      <w:pPr>
        <w:rPr>
          <w:lang w:val="sr-Cyrl-CS"/>
        </w:rPr>
      </w:pPr>
      <w:r w:rsidRPr="009910A2">
        <w:rPr>
          <w:position w:val="-12"/>
        </w:rPr>
        <w:object w:dxaOrig="1620" w:dyaOrig="400">
          <v:shape id="_x0000_i1046" type="#_x0000_t75" style="width:112.75pt;height:27.15pt" o:ole="">
            <v:imagedata r:id="rId47" o:title=""/>
          </v:shape>
          <o:OLEObject Type="Embed" ProgID="Equation.3" ShapeID="_x0000_i1046" DrawAspect="Content" ObjectID="_1501063775" r:id="rId48"/>
        </w:object>
      </w:r>
      <w:r>
        <w:rPr>
          <w:lang w:val="sr-Cyrl-CS"/>
        </w:rPr>
        <w:t xml:space="preserve"> .         ( Прерачунати константу </w:t>
      </w:r>
      <w:r>
        <w:t>c</w:t>
      </w:r>
      <w:r>
        <w:rPr>
          <w:lang w:val="sr-Cyrl-CS"/>
        </w:rPr>
        <w:t xml:space="preserve"> за задати почетни услов.)</w:t>
      </w:r>
    </w:p>
    <w:p w:rsidR="00664A3A" w:rsidRPr="00664A3A" w:rsidRDefault="00664A3A" w:rsidP="00CE1983">
      <w:pPr>
        <w:rPr>
          <w:lang w:val="sr-Cyrl-CS"/>
        </w:rPr>
      </w:pPr>
    </w:p>
    <w:p w:rsidR="00664A3A" w:rsidRDefault="00664A3A" w:rsidP="00CE1983">
      <w:pPr>
        <w:rPr>
          <w:lang w:val="sr-Cyrl-CS"/>
        </w:rPr>
      </w:pPr>
      <w:r w:rsidRPr="00664A3A">
        <w:rPr>
          <w:sz w:val="32"/>
          <w:lang w:val="sr-Cyrl-CS"/>
        </w:rPr>
        <w:t xml:space="preserve">2. </w:t>
      </w:r>
      <w:r>
        <w:rPr>
          <w:sz w:val="32"/>
          <w:lang w:val="sr-Cyrl-CS"/>
        </w:rPr>
        <w:t xml:space="preserve">Фамилија функција  </w:t>
      </w:r>
      <w:r w:rsidRPr="009910A2">
        <w:rPr>
          <w:position w:val="-10"/>
        </w:rPr>
        <w:object w:dxaOrig="1080" w:dyaOrig="360">
          <v:shape id="_x0000_i1047" type="#_x0000_t75" style="width:80.15pt;height:27.15pt" o:ole="">
            <v:imagedata r:id="rId49" o:title=""/>
          </v:shape>
          <o:OLEObject Type="Embed" ProgID="Equation.3" ShapeID="_x0000_i1047" DrawAspect="Content" ObjectID="_1501063776" r:id="rId50"/>
        </w:object>
      </w:r>
      <w:r w:rsidR="00182A7F">
        <w:rPr>
          <w:lang w:val="sr-Cyrl-CS"/>
        </w:rPr>
        <w:t xml:space="preserve"> </w:t>
      </w:r>
      <w:r w:rsidR="00182A7F" w:rsidRPr="00182A7F">
        <w:rPr>
          <w:sz w:val="32"/>
          <w:lang w:val="sr-Cyrl-CS"/>
        </w:rPr>
        <w:t xml:space="preserve">идентички задовољава </w:t>
      </w:r>
      <w:r w:rsidR="00182A7F">
        <w:rPr>
          <w:sz w:val="32"/>
          <w:lang w:val="sr-Cyrl-CS"/>
        </w:rPr>
        <w:t xml:space="preserve">диференцијалну једначину  </w:t>
      </w:r>
      <w:r w:rsidR="00182A7F" w:rsidRPr="009910A2">
        <w:rPr>
          <w:position w:val="-10"/>
        </w:rPr>
        <w:object w:dxaOrig="1219" w:dyaOrig="360">
          <v:shape id="_x0000_i1048" type="#_x0000_t75" style="width:89pt;height:27.15pt" o:ole="">
            <v:imagedata r:id="rId51" o:title=""/>
          </v:shape>
          <o:OLEObject Type="Embed" ProgID="Equation.3" ShapeID="_x0000_i1048" DrawAspect="Content" ObjectID="_1501063777" r:id="rId52"/>
        </w:object>
      </w:r>
      <w:r w:rsidR="00182A7F">
        <w:rPr>
          <w:lang w:val="sr-Cyrl-CS"/>
        </w:rPr>
        <w:t xml:space="preserve">, </w:t>
      </w:r>
      <w:r w:rsidR="00182A7F" w:rsidRPr="00182A7F">
        <w:rPr>
          <w:sz w:val="32"/>
          <w:lang w:val="sr-Cyrl-CS"/>
        </w:rPr>
        <w:t xml:space="preserve">али и функција </w:t>
      </w:r>
      <w:r w:rsidR="00182A7F">
        <w:rPr>
          <w:sz w:val="32"/>
          <w:lang w:val="sr-Cyrl-CS"/>
        </w:rPr>
        <w:t xml:space="preserve"> </w:t>
      </w:r>
      <w:r w:rsidR="00182A7F" w:rsidRPr="009910A2">
        <w:rPr>
          <w:position w:val="-24"/>
        </w:rPr>
        <w:object w:dxaOrig="880" w:dyaOrig="660">
          <v:shape id="_x0000_i1049" type="#_x0000_t75" style="width:54.35pt;height:40.75pt" o:ole="">
            <v:imagedata r:id="rId53" o:title=""/>
          </v:shape>
          <o:OLEObject Type="Embed" ProgID="Equation.3" ShapeID="_x0000_i1049" DrawAspect="Content" ObjectID="_1501063778" r:id="rId54"/>
        </w:object>
      </w:r>
    </w:p>
    <w:p w:rsidR="00182A7F" w:rsidRDefault="00182A7F" w:rsidP="00CE1983">
      <w:pPr>
        <w:rPr>
          <w:sz w:val="32"/>
          <w:lang w:val="sr-Cyrl-CS"/>
        </w:rPr>
      </w:pPr>
      <w:r>
        <w:rPr>
          <w:sz w:val="32"/>
          <w:lang w:val="sr-Cyrl-CS"/>
        </w:rPr>
        <w:t>јесте решење, али није партикуларно. Не може</w:t>
      </w:r>
      <w:r w:rsidRPr="00182A7F">
        <w:rPr>
          <w:sz w:val="32"/>
          <w:lang w:val="sr-Cyrl-CS"/>
        </w:rPr>
        <w:t xml:space="preserve"> се ни за једну вредност константе </w:t>
      </w:r>
      <w:r w:rsidRPr="00182A7F">
        <w:rPr>
          <w:sz w:val="32"/>
        </w:rPr>
        <w:t>c</w:t>
      </w:r>
      <w:r w:rsidRPr="00182A7F">
        <w:rPr>
          <w:sz w:val="32"/>
          <w:lang w:val="sr-Cyrl-CS"/>
        </w:rPr>
        <w:t xml:space="preserve">  добити </w:t>
      </w:r>
      <w:r>
        <w:rPr>
          <w:sz w:val="32"/>
          <w:lang w:val="sr-Cyrl-CS"/>
        </w:rPr>
        <w:t>из општег интеграла диференцијалне једначине.</w:t>
      </w:r>
    </w:p>
    <w:sectPr w:rsidR="00182A7F" w:rsidSect="00C112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B6B81"/>
    <w:multiLevelType w:val="hybridMultilevel"/>
    <w:tmpl w:val="2654B292"/>
    <w:lvl w:ilvl="0" w:tplc="DD0236E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21113"/>
    <w:multiLevelType w:val="hybridMultilevel"/>
    <w:tmpl w:val="ED3A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72DEA"/>
    <w:multiLevelType w:val="hybridMultilevel"/>
    <w:tmpl w:val="114C1458"/>
    <w:lvl w:ilvl="0" w:tplc="81D065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811F6"/>
    <w:rsid w:val="000E5831"/>
    <w:rsid w:val="000F2E90"/>
    <w:rsid w:val="001320CF"/>
    <w:rsid w:val="00165EAB"/>
    <w:rsid w:val="00167D49"/>
    <w:rsid w:val="00182A7F"/>
    <w:rsid w:val="001A1A0E"/>
    <w:rsid w:val="0020450D"/>
    <w:rsid w:val="002811F6"/>
    <w:rsid w:val="002E6D8E"/>
    <w:rsid w:val="00307AAE"/>
    <w:rsid w:val="003E082A"/>
    <w:rsid w:val="0042522D"/>
    <w:rsid w:val="005A7EA9"/>
    <w:rsid w:val="00664A3A"/>
    <w:rsid w:val="00761C05"/>
    <w:rsid w:val="007A5AF4"/>
    <w:rsid w:val="009A0BDC"/>
    <w:rsid w:val="009A51A5"/>
    <w:rsid w:val="00A41258"/>
    <w:rsid w:val="00AE5D3B"/>
    <w:rsid w:val="00C11210"/>
    <w:rsid w:val="00C75B84"/>
    <w:rsid w:val="00CB3FD5"/>
    <w:rsid w:val="00CE1983"/>
    <w:rsid w:val="00D5582F"/>
    <w:rsid w:val="00E52801"/>
    <w:rsid w:val="00E82256"/>
    <w:rsid w:val="00EF4650"/>
    <w:rsid w:val="00F1747E"/>
    <w:rsid w:val="00F2743D"/>
    <w:rsid w:val="00FD5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1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9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16</cp:revision>
  <dcterms:created xsi:type="dcterms:W3CDTF">2015-04-27T16:25:00Z</dcterms:created>
  <dcterms:modified xsi:type="dcterms:W3CDTF">2015-08-14T11:21:00Z</dcterms:modified>
</cp:coreProperties>
</file>