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4CEE" w:rsidRPr="001D5993" w:rsidRDefault="00DE3477" w:rsidP="00DE3477">
      <w:pPr>
        <w:pStyle w:val="ListParagraph"/>
        <w:rPr>
          <w:sz w:val="32"/>
        </w:rPr>
      </w:pPr>
      <w:r>
        <w:rPr>
          <w:sz w:val="32"/>
        </w:rPr>
        <w:t xml:space="preserve">                                         </w:t>
      </w:r>
      <w:r w:rsidR="00064CEE" w:rsidRPr="001D5993">
        <w:rPr>
          <w:sz w:val="32"/>
          <w:lang w:val="sr-Cyrl-CS"/>
        </w:rPr>
        <w:t>Домаћи задатак</w:t>
      </w:r>
    </w:p>
    <w:p w:rsidR="00064CEE" w:rsidRPr="001D5993" w:rsidRDefault="00064CEE" w:rsidP="00064CEE">
      <w:pPr>
        <w:pStyle w:val="ListParagraph"/>
        <w:numPr>
          <w:ilvl w:val="0"/>
          <w:numId w:val="2"/>
        </w:numPr>
        <w:rPr>
          <w:sz w:val="32"/>
        </w:rPr>
      </w:pPr>
      <w:r w:rsidRPr="001D5993">
        <w:rPr>
          <w:sz w:val="32"/>
          <w:lang w:val="sr-Cyrl-CS"/>
        </w:rPr>
        <w:t>Доказати да је функција</w:t>
      </w:r>
      <w:r w:rsidR="00D60C73" w:rsidRPr="001D5993">
        <w:rPr>
          <w:sz w:val="32"/>
          <w:lang w:val="sr-Cyrl-CS"/>
        </w:rPr>
        <w:t xml:space="preserve">  а</w:t>
      </w:r>
      <w:r w:rsidR="00D60C73" w:rsidRPr="001D5993">
        <w:rPr>
          <w:sz w:val="32"/>
        </w:rPr>
        <w:t xml:space="preserve">) </w:t>
      </w:r>
      <w:r w:rsidR="001D5993" w:rsidRPr="001D5993">
        <w:rPr>
          <w:position w:val="-24"/>
          <w:sz w:val="32"/>
        </w:rPr>
        <w:object w:dxaOrig="3100" w:dyaOrig="6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05.15pt;height:41.45pt" o:ole="">
            <v:imagedata r:id="rId5" o:title=""/>
          </v:shape>
          <o:OLEObject Type="Embed" ProgID="Equation.3" ShapeID="_x0000_i1025" DrawAspect="Content" ObjectID="_1493155814" r:id="rId6"/>
        </w:object>
      </w:r>
    </w:p>
    <w:p w:rsidR="00064CEE" w:rsidRPr="001D5993" w:rsidRDefault="00064CEE" w:rsidP="00064CEE">
      <w:pPr>
        <w:pStyle w:val="ListParagraph"/>
        <w:ind w:left="1080"/>
        <w:rPr>
          <w:sz w:val="32"/>
          <w:lang w:val="sr-Cyrl-CS"/>
        </w:rPr>
      </w:pPr>
      <w:r w:rsidRPr="001D5993">
        <w:rPr>
          <w:sz w:val="32"/>
          <w:lang w:val="sr-Cyrl-CS"/>
        </w:rPr>
        <w:t xml:space="preserve">константна за    </w:t>
      </w:r>
      <w:r w:rsidR="00D60C73" w:rsidRPr="001D5993">
        <w:rPr>
          <w:position w:val="-10"/>
          <w:sz w:val="32"/>
        </w:rPr>
        <w:object w:dxaOrig="360" w:dyaOrig="320">
          <v:shape id="_x0000_i1026" type="#_x0000_t75" style="width:18.35pt;height:16.3pt" o:ole="">
            <v:imagedata r:id="rId7" o:title=""/>
          </v:shape>
          <o:OLEObject Type="Embed" ProgID="Equation.3" ShapeID="_x0000_i1026" DrawAspect="Content" ObjectID="_1493155815" r:id="rId8"/>
        </w:object>
      </w:r>
      <w:r w:rsidR="00D60C73" w:rsidRPr="001D5993">
        <w:rPr>
          <w:sz w:val="32"/>
          <w:lang w:val="sr-Cyrl-CS"/>
        </w:rPr>
        <w:t xml:space="preserve">     и одредити њену вредност;</w:t>
      </w:r>
    </w:p>
    <w:p w:rsidR="00D60C73" w:rsidRPr="001D5993" w:rsidRDefault="00D60C73" w:rsidP="00064CEE">
      <w:pPr>
        <w:pStyle w:val="ListParagraph"/>
        <w:ind w:left="1080"/>
        <w:rPr>
          <w:sz w:val="32"/>
          <w:lang w:val="sr-Cyrl-CS"/>
        </w:rPr>
      </w:pPr>
    </w:p>
    <w:p w:rsidR="00D60C73" w:rsidRPr="001D5993" w:rsidRDefault="00D60C73" w:rsidP="00064CEE">
      <w:pPr>
        <w:pStyle w:val="ListParagraph"/>
        <w:ind w:left="1080"/>
        <w:rPr>
          <w:sz w:val="32"/>
          <w:lang w:val="sr-Cyrl-CS"/>
        </w:rPr>
      </w:pPr>
      <w:r w:rsidRPr="001D5993">
        <w:rPr>
          <w:sz w:val="32"/>
          <w:lang w:val="sr-Cyrl-CS"/>
        </w:rPr>
        <w:t xml:space="preserve">б)  </w:t>
      </w:r>
      <w:r w:rsidR="001D5993" w:rsidRPr="001D5993">
        <w:rPr>
          <w:position w:val="-30"/>
          <w:sz w:val="32"/>
        </w:rPr>
        <w:object w:dxaOrig="3019" w:dyaOrig="680">
          <v:shape id="_x0000_i1027" type="#_x0000_t75" style="width:192.9pt;height:43.45pt" o:ole="">
            <v:imagedata r:id="rId9" o:title=""/>
          </v:shape>
          <o:OLEObject Type="Embed" ProgID="Equation.3" ShapeID="_x0000_i1027" DrawAspect="Content" ObjectID="_1493155816" r:id="rId10"/>
        </w:object>
      </w:r>
      <w:r w:rsidRPr="001D5993">
        <w:rPr>
          <w:sz w:val="32"/>
          <w:lang w:val="sr-Cyrl-CS"/>
        </w:rPr>
        <w:t xml:space="preserve">  за   </w:t>
      </w:r>
      <w:r w:rsidR="001D5993" w:rsidRPr="001D5993">
        <w:rPr>
          <w:position w:val="-10"/>
          <w:sz w:val="32"/>
        </w:rPr>
        <w:object w:dxaOrig="960" w:dyaOrig="340">
          <v:shape id="_x0000_i1028" type="#_x0000_t75" style="width:71.3pt;height:25.15pt" o:ole="">
            <v:imagedata r:id="rId11" o:title=""/>
          </v:shape>
          <o:OLEObject Type="Embed" ProgID="Equation.3" ShapeID="_x0000_i1028" DrawAspect="Content" ObjectID="_1493155817" r:id="rId12"/>
        </w:object>
      </w:r>
      <w:r w:rsidRPr="001D5993">
        <w:rPr>
          <w:sz w:val="32"/>
          <w:lang w:val="sr-Cyrl-CS"/>
        </w:rPr>
        <w:t>;</w:t>
      </w:r>
    </w:p>
    <w:p w:rsidR="00D60C73" w:rsidRPr="001D5993" w:rsidRDefault="00D60C73" w:rsidP="00064CEE">
      <w:pPr>
        <w:pStyle w:val="ListParagraph"/>
        <w:ind w:left="1080"/>
        <w:rPr>
          <w:sz w:val="32"/>
          <w:lang w:val="sr-Cyrl-CS"/>
        </w:rPr>
      </w:pPr>
    </w:p>
    <w:p w:rsidR="00D60C73" w:rsidRPr="001D5993" w:rsidRDefault="00D60C73" w:rsidP="00064CEE">
      <w:pPr>
        <w:pStyle w:val="ListParagraph"/>
        <w:ind w:left="1080"/>
        <w:rPr>
          <w:sz w:val="32"/>
          <w:lang w:val="sr-Cyrl-CS"/>
        </w:rPr>
      </w:pPr>
      <w:r w:rsidRPr="001D5993">
        <w:rPr>
          <w:sz w:val="32"/>
          <w:lang w:val="sr-Cyrl-CS"/>
        </w:rPr>
        <w:t>в) Доказати да је функција константна у интервалима на којима је дефинисана</w:t>
      </w:r>
    </w:p>
    <w:p w:rsidR="00D60C73" w:rsidRPr="001D5993" w:rsidRDefault="001D5993" w:rsidP="00064CEE">
      <w:pPr>
        <w:pStyle w:val="ListParagraph"/>
        <w:ind w:left="1080"/>
        <w:rPr>
          <w:sz w:val="32"/>
          <w:lang w:val="sr-Cyrl-CS"/>
        </w:rPr>
      </w:pPr>
      <w:r w:rsidRPr="001D5993">
        <w:rPr>
          <w:position w:val="-24"/>
          <w:sz w:val="32"/>
        </w:rPr>
        <w:object w:dxaOrig="3640" w:dyaOrig="620">
          <v:shape id="_x0000_i1029" type="#_x0000_t75" style="width:236.4pt;height:40.75pt" o:ole="">
            <v:imagedata r:id="rId13" o:title=""/>
          </v:shape>
          <o:OLEObject Type="Embed" ProgID="Equation.3" ShapeID="_x0000_i1029" DrawAspect="Content" ObjectID="_1493155818" r:id="rId14"/>
        </w:object>
      </w:r>
      <w:r w:rsidR="00D60C73" w:rsidRPr="001D5993">
        <w:rPr>
          <w:sz w:val="32"/>
          <w:lang w:val="sr-Cyrl-CS"/>
        </w:rPr>
        <w:t xml:space="preserve">   , а затим наћи све вредности ове функције.</w:t>
      </w:r>
    </w:p>
    <w:p w:rsidR="00D60C73" w:rsidRPr="001D5993" w:rsidRDefault="00D60C73" w:rsidP="00064CEE">
      <w:pPr>
        <w:pStyle w:val="ListParagraph"/>
        <w:ind w:left="1080"/>
        <w:rPr>
          <w:sz w:val="32"/>
          <w:lang w:val="sr-Cyrl-CS"/>
        </w:rPr>
      </w:pPr>
    </w:p>
    <w:p w:rsidR="00D60C73" w:rsidRPr="001D5993" w:rsidRDefault="002A2840" w:rsidP="00D60C73">
      <w:pPr>
        <w:pStyle w:val="ListParagraph"/>
        <w:numPr>
          <w:ilvl w:val="0"/>
          <w:numId w:val="2"/>
        </w:numPr>
        <w:rPr>
          <w:sz w:val="32"/>
          <w:lang w:val="sr-Cyrl-CS"/>
        </w:rPr>
      </w:pPr>
      <w:r w:rsidRPr="001D5993">
        <w:rPr>
          <w:sz w:val="32"/>
          <w:lang w:val="sr-Cyrl-CS"/>
        </w:rPr>
        <w:t xml:space="preserve">Утврдити услове за примену Ролове теореме и у случају да су испуњени, одредити аргумент </w:t>
      </w:r>
      <w:r w:rsidRPr="001D5993">
        <w:rPr>
          <w:sz w:val="32"/>
        </w:rPr>
        <w:t>c.</w:t>
      </w:r>
    </w:p>
    <w:p w:rsidR="002A2840" w:rsidRPr="001D5993" w:rsidRDefault="001D5993" w:rsidP="002A2840">
      <w:pPr>
        <w:pStyle w:val="ListParagraph"/>
        <w:numPr>
          <w:ilvl w:val="0"/>
          <w:numId w:val="3"/>
        </w:numPr>
        <w:rPr>
          <w:sz w:val="32"/>
          <w:lang w:val="sr-Cyrl-CS"/>
        </w:rPr>
      </w:pPr>
      <w:r w:rsidRPr="001D5993">
        <w:rPr>
          <w:position w:val="-10"/>
          <w:sz w:val="32"/>
        </w:rPr>
        <w:object w:dxaOrig="1520" w:dyaOrig="360">
          <v:shape id="_x0000_i1030" type="#_x0000_t75" style="width:87.6pt;height:21.05pt" o:ole="">
            <v:imagedata r:id="rId15" o:title=""/>
          </v:shape>
          <o:OLEObject Type="Embed" ProgID="Equation.3" ShapeID="_x0000_i1030" DrawAspect="Content" ObjectID="_1493155819" r:id="rId16"/>
        </w:object>
      </w:r>
      <w:r w:rsidR="002A2840" w:rsidRPr="001D5993">
        <w:rPr>
          <w:sz w:val="32"/>
        </w:rPr>
        <w:t xml:space="preserve">            </w:t>
      </w:r>
      <w:r w:rsidRPr="001D5993">
        <w:rPr>
          <w:position w:val="-10"/>
          <w:sz w:val="32"/>
        </w:rPr>
        <w:object w:dxaOrig="1540" w:dyaOrig="380">
          <v:shape id="_x0000_i1031" type="#_x0000_t75" style="width:88.3pt;height:21.75pt" o:ole="">
            <v:imagedata r:id="rId17" o:title=""/>
          </v:shape>
          <o:OLEObject Type="Embed" ProgID="Equation.3" ShapeID="_x0000_i1031" DrawAspect="Content" ObjectID="_1493155820" r:id="rId18"/>
        </w:object>
      </w:r>
    </w:p>
    <w:p w:rsidR="002A2840" w:rsidRPr="001D5993" w:rsidRDefault="002A2840" w:rsidP="002A2840">
      <w:pPr>
        <w:pStyle w:val="ListParagraph"/>
        <w:numPr>
          <w:ilvl w:val="0"/>
          <w:numId w:val="3"/>
        </w:numPr>
        <w:rPr>
          <w:sz w:val="32"/>
          <w:lang w:val="sr-Cyrl-CS"/>
        </w:rPr>
      </w:pPr>
      <w:r w:rsidRPr="001D5993">
        <w:rPr>
          <w:sz w:val="32"/>
        </w:rPr>
        <w:t xml:space="preserve">   </w:t>
      </w:r>
      <w:r w:rsidR="001D5993" w:rsidRPr="001D5993">
        <w:rPr>
          <w:position w:val="-10"/>
          <w:sz w:val="32"/>
        </w:rPr>
        <w:object w:dxaOrig="1520" w:dyaOrig="360">
          <v:shape id="_x0000_i1032" type="#_x0000_t75" style="width:87.6pt;height:21.05pt" o:ole="">
            <v:imagedata r:id="rId19" o:title=""/>
          </v:shape>
          <o:OLEObject Type="Embed" ProgID="Equation.3" ShapeID="_x0000_i1032" DrawAspect="Content" ObjectID="_1493155821" r:id="rId20"/>
        </w:object>
      </w:r>
      <w:r w:rsidRPr="001D5993">
        <w:rPr>
          <w:sz w:val="32"/>
        </w:rPr>
        <w:t xml:space="preserve">         </w:t>
      </w:r>
      <w:r w:rsidR="001D5993" w:rsidRPr="001D5993">
        <w:rPr>
          <w:position w:val="-10"/>
          <w:sz w:val="32"/>
        </w:rPr>
        <w:object w:dxaOrig="1880" w:dyaOrig="380">
          <v:shape id="_x0000_i1033" type="#_x0000_t75" style="width:120.9pt;height:24.45pt" o:ole="">
            <v:imagedata r:id="rId21" o:title=""/>
          </v:shape>
          <o:OLEObject Type="Embed" ProgID="Equation.3" ShapeID="_x0000_i1033" DrawAspect="Content" ObjectID="_1493155822" r:id="rId22"/>
        </w:object>
      </w:r>
    </w:p>
    <w:p w:rsidR="002A2840" w:rsidRPr="001D5993" w:rsidRDefault="001D5993" w:rsidP="002A2840">
      <w:pPr>
        <w:pStyle w:val="ListParagraph"/>
        <w:numPr>
          <w:ilvl w:val="0"/>
          <w:numId w:val="3"/>
        </w:numPr>
        <w:rPr>
          <w:sz w:val="32"/>
          <w:lang w:val="sr-Cyrl-CS"/>
        </w:rPr>
      </w:pPr>
      <w:r w:rsidRPr="001D5993">
        <w:rPr>
          <w:position w:val="-14"/>
          <w:sz w:val="32"/>
        </w:rPr>
        <w:object w:dxaOrig="1219" w:dyaOrig="400">
          <v:shape id="_x0000_i1034" type="#_x0000_t75" style="width:74.7pt;height:23.75pt" o:ole="">
            <v:imagedata r:id="rId23" o:title=""/>
          </v:shape>
          <o:OLEObject Type="Embed" ProgID="Equation.3" ShapeID="_x0000_i1034" DrawAspect="Content" ObjectID="_1493155823" r:id="rId24"/>
        </w:object>
      </w:r>
      <w:r w:rsidR="002A2840" w:rsidRPr="001D5993">
        <w:rPr>
          <w:sz w:val="32"/>
        </w:rPr>
        <w:t xml:space="preserve">                  </w:t>
      </w:r>
      <w:r w:rsidRPr="001D5993">
        <w:rPr>
          <w:position w:val="-10"/>
          <w:sz w:val="32"/>
        </w:rPr>
        <w:object w:dxaOrig="1420" w:dyaOrig="340">
          <v:shape id="_x0000_i1035" type="#_x0000_t75" style="width:79.45pt;height:19pt" o:ole="">
            <v:imagedata r:id="rId25" o:title=""/>
          </v:shape>
          <o:OLEObject Type="Embed" ProgID="Equation.3" ShapeID="_x0000_i1035" DrawAspect="Content" ObjectID="_1493155824" r:id="rId26"/>
        </w:object>
      </w:r>
    </w:p>
    <w:p w:rsidR="002A2840" w:rsidRPr="001D5993" w:rsidRDefault="001D5993" w:rsidP="002A2840">
      <w:pPr>
        <w:pStyle w:val="ListParagraph"/>
        <w:numPr>
          <w:ilvl w:val="0"/>
          <w:numId w:val="3"/>
        </w:numPr>
        <w:rPr>
          <w:sz w:val="32"/>
          <w:lang w:val="sr-Cyrl-CS"/>
        </w:rPr>
      </w:pPr>
      <w:r w:rsidRPr="001D5993">
        <w:rPr>
          <w:position w:val="-10"/>
          <w:sz w:val="32"/>
        </w:rPr>
        <w:object w:dxaOrig="1320" w:dyaOrig="340">
          <v:shape id="_x0000_i1036" type="#_x0000_t75" style="width:79.45pt;height:20.4pt" o:ole="">
            <v:imagedata r:id="rId27" o:title=""/>
          </v:shape>
          <o:OLEObject Type="Embed" ProgID="Equation.3" ShapeID="_x0000_i1036" DrawAspect="Content" ObjectID="_1493155825" r:id="rId28"/>
        </w:object>
      </w:r>
      <w:r w:rsidR="002A2840" w:rsidRPr="001D5993">
        <w:rPr>
          <w:sz w:val="32"/>
        </w:rPr>
        <w:t xml:space="preserve">                 </w:t>
      </w:r>
      <w:r w:rsidRPr="001D5993">
        <w:rPr>
          <w:position w:val="-10"/>
          <w:sz w:val="32"/>
        </w:rPr>
        <w:object w:dxaOrig="1300" w:dyaOrig="340">
          <v:shape id="_x0000_i1037" type="#_x0000_t75" style="width:86.95pt;height:22.4pt" o:ole="">
            <v:imagedata r:id="rId29" o:title=""/>
          </v:shape>
          <o:OLEObject Type="Embed" ProgID="Equation.3" ShapeID="_x0000_i1037" DrawAspect="Content" ObjectID="_1493155826" r:id="rId30"/>
        </w:object>
      </w:r>
    </w:p>
    <w:p w:rsidR="002A2840" w:rsidRPr="001D5993" w:rsidRDefault="001D5993" w:rsidP="002A2840">
      <w:pPr>
        <w:pStyle w:val="ListParagraph"/>
        <w:numPr>
          <w:ilvl w:val="0"/>
          <w:numId w:val="3"/>
        </w:numPr>
        <w:rPr>
          <w:sz w:val="32"/>
          <w:lang w:val="sr-Cyrl-CS"/>
        </w:rPr>
      </w:pPr>
      <w:r w:rsidRPr="001D5993">
        <w:rPr>
          <w:position w:val="-28"/>
          <w:sz w:val="32"/>
        </w:rPr>
        <w:object w:dxaOrig="1380" w:dyaOrig="680">
          <v:shape id="_x0000_i1038" type="#_x0000_t75" style="width:79.45pt;height:38.7pt" o:ole="">
            <v:imagedata r:id="rId31" o:title=""/>
          </v:shape>
          <o:OLEObject Type="Embed" ProgID="Equation.3" ShapeID="_x0000_i1038" DrawAspect="Content" ObjectID="_1493155827" r:id="rId32"/>
        </w:object>
      </w:r>
      <w:r w:rsidRPr="001D5993">
        <w:rPr>
          <w:sz w:val="32"/>
        </w:rPr>
        <w:t xml:space="preserve">                </w:t>
      </w:r>
      <w:r w:rsidRPr="001D5993">
        <w:rPr>
          <w:position w:val="-10"/>
          <w:sz w:val="32"/>
        </w:rPr>
        <w:object w:dxaOrig="1520" w:dyaOrig="340">
          <v:shape id="_x0000_i1039" type="#_x0000_t75" style="width:114.8pt;height:25.8pt" o:ole="">
            <v:imagedata r:id="rId33" o:title=""/>
          </v:shape>
          <o:OLEObject Type="Embed" ProgID="Equation.3" ShapeID="_x0000_i1039" DrawAspect="Content" ObjectID="_1493155828" r:id="rId34"/>
        </w:object>
      </w:r>
    </w:p>
    <w:p w:rsidR="001D5993" w:rsidRPr="001D5993" w:rsidRDefault="001D5993" w:rsidP="002A2840">
      <w:pPr>
        <w:pStyle w:val="ListParagraph"/>
        <w:numPr>
          <w:ilvl w:val="0"/>
          <w:numId w:val="3"/>
        </w:numPr>
        <w:rPr>
          <w:sz w:val="32"/>
          <w:lang w:val="sr-Cyrl-CS"/>
        </w:rPr>
      </w:pPr>
      <w:r w:rsidRPr="001D5993">
        <w:rPr>
          <w:position w:val="-12"/>
          <w:sz w:val="32"/>
        </w:rPr>
        <w:object w:dxaOrig="1640" w:dyaOrig="460">
          <v:shape id="_x0000_i1040" type="#_x0000_t75" style="width:103.9pt;height:29.2pt" o:ole="">
            <v:imagedata r:id="rId35" o:title=""/>
          </v:shape>
          <o:OLEObject Type="Embed" ProgID="Equation.3" ShapeID="_x0000_i1040" DrawAspect="Content" ObjectID="_1493155829" r:id="rId36"/>
        </w:object>
      </w:r>
      <w:r w:rsidRPr="001D5993">
        <w:rPr>
          <w:sz w:val="32"/>
        </w:rPr>
        <w:t xml:space="preserve">           </w:t>
      </w:r>
      <w:r w:rsidRPr="001D5993">
        <w:rPr>
          <w:position w:val="-10"/>
          <w:sz w:val="32"/>
        </w:rPr>
        <w:object w:dxaOrig="1340" w:dyaOrig="340">
          <v:shape id="_x0000_i1041" type="#_x0000_t75" style="width:91.7pt;height:23.1pt" o:ole="">
            <v:imagedata r:id="rId37" o:title=""/>
          </v:shape>
          <o:OLEObject Type="Embed" ProgID="Equation.3" ShapeID="_x0000_i1041" DrawAspect="Content" ObjectID="_1493155830" r:id="rId38"/>
        </w:object>
      </w:r>
      <w:r w:rsidRPr="001D5993">
        <w:rPr>
          <w:sz w:val="32"/>
        </w:rPr>
        <w:t>.</w:t>
      </w:r>
    </w:p>
    <w:p w:rsidR="001D5993" w:rsidRPr="001D5993" w:rsidRDefault="001D5993" w:rsidP="001D5993">
      <w:pPr>
        <w:pStyle w:val="ListParagraph"/>
        <w:ind w:left="1440"/>
        <w:rPr>
          <w:sz w:val="32"/>
          <w:lang w:val="sr-Cyrl-CS"/>
        </w:rPr>
      </w:pPr>
    </w:p>
    <w:p w:rsidR="001D5993" w:rsidRPr="001D5993" w:rsidRDefault="001D5993" w:rsidP="001D5993">
      <w:pPr>
        <w:pStyle w:val="ListParagraph"/>
        <w:numPr>
          <w:ilvl w:val="0"/>
          <w:numId w:val="2"/>
        </w:numPr>
        <w:rPr>
          <w:sz w:val="32"/>
          <w:lang w:val="sr-Cyrl-CS"/>
        </w:rPr>
      </w:pPr>
      <w:r w:rsidRPr="001D5993">
        <w:rPr>
          <w:sz w:val="32"/>
          <w:lang w:val="sr-Cyrl-CS"/>
        </w:rPr>
        <w:t xml:space="preserve">Једначина  </w:t>
      </w:r>
      <w:r w:rsidRPr="001D5993">
        <w:rPr>
          <w:position w:val="-6"/>
          <w:sz w:val="32"/>
        </w:rPr>
        <w:object w:dxaOrig="940" w:dyaOrig="320">
          <v:shape id="_x0000_i1042" type="#_x0000_t75" style="width:66.55pt;height:23.1pt" o:ole="">
            <v:imagedata r:id="rId39" o:title=""/>
          </v:shape>
          <o:OLEObject Type="Embed" ProgID="Equation.3" ShapeID="_x0000_i1042" DrawAspect="Content" ObjectID="_1493155831" r:id="rId40"/>
        </w:object>
      </w:r>
      <w:r w:rsidRPr="001D5993">
        <w:rPr>
          <w:sz w:val="32"/>
          <w:lang w:val="sr-Cyrl-CS"/>
        </w:rPr>
        <w:t xml:space="preserve"> има решење </w:t>
      </w:r>
      <w:r w:rsidRPr="001D5993">
        <w:rPr>
          <w:position w:val="-10"/>
          <w:sz w:val="32"/>
        </w:rPr>
        <w:object w:dxaOrig="620" w:dyaOrig="340">
          <v:shape id="_x0000_i1043" type="#_x0000_t75" style="width:41.45pt;height:22.4pt" o:ole="">
            <v:imagedata r:id="rId41" o:title=""/>
          </v:shape>
          <o:OLEObject Type="Embed" ProgID="Equation.3" ShapeID="_x0000_i1043" DrawAspect="Content" ObjectID="_1493155832" r:id="rId42"/>
        </w:object>
      </w:r>
      <w:r w:rsidRPr="001D5993">
        <w:rPr>
          <w:sz w:val="32"/>
          <w:lang w:val="sr-Cyrl-CS"/>
        </w:rPr>
        <w:t xml:space="preserve">  . Применом Ролове теореме доказати да ова једначина нема других решења.</w:t>
      </w:r>
    </w:p>
    <w:p w:rsidR="00D60C73" w:rsidRDefault="00D60C73" w:rsidP="00064CEE">
      <w:pPr>
        <w:pStyle w:val="ListParagraph"/>
        <w:ind w:left="1080"/>
        <w:rPr>
          <w:lang w:val="sr-Cyrl-CS"/>
        </w:rPr>
      </w:pPr>
    </w:p>
    <w:sectPr w:rsidR="00D60C73" w:rsidSect="000E3A2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A765E26"/>
    <w:multiLevelType w:val="hybridMultilevel"/>
    <w:tmpl w:val="ED8CAA72"/>
    <w:lvl w:ilvl="0" w:tplc="621886E2">
      <w:start w:val="1"/>
      <w:numFmt w:val="upperLetter"/>
      <w:lvlText w:val="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60A2718E"/>
    <w:multiLevelType w:val="hybridMultilevel"/>
    <w:tmpl w:val="063A528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85E1FCD"/>
    <w:multiLevelType w:val="hybridMultilevel"/>
    <w:tmpl w:val="E9F4E3E0"/>
    <w:lvl w:ilvl="0" w:tplc="04DCB33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characterSpacingControl w:val="doNotCompress"/>
  <w:compat/>
  <w:rsids>
    <w:rsidRoot w:val="00064CEE"/>
    <w:rsid w:val="00064CEE"/>
    <w:rsid w:val="000E3A21"/>
    <w:rsid w:val="001D5993"/>
    <w:rsid w:val="002A2840"/>
    <w:rsid w:val="003F12DA"/>
    <w:rsid w:val="00D60C73"/>
    <w:rsid w:val="00DE347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E3A2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64CE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26" Type="http://schemas.openxmlformats.org/officeDocument/2006/relationships/oleObject" Target="embeddings/oleObject11.bin"/><Relationship Id="rId39" Type="http://schemas.openxmlformats.org/officeDocument/2006/relationships/image" Target="media/image18.wmf"/><Relationship Id="rId3" Type="http://schemas.openxmlformats.org/officeDocument/2006/relationships/settings" Target="settings.xml"/><Relationship Id="rId21" Type="http://schemas.openxmlformats.org/officeDocument/2006/relationships/image" Target="media/image9.wmf"/><Relationship Id="rId34" Type="http://schemas.openxmlformats.org/officeDocument/2006/relationships/oleObject" Target="embeddings/oleObject15.bin"/><Relationship Id="rId42" Type="http://schemas.openxmlformats.org/officeDocument/2006/relationships/oleObject" Target="embeddings/oleObject19.bin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5" Type="http://schemas.openxmlformats.org/officeDocument/2006/relationships/image" Target="media/image11.wmf"/><Relationship Id="rId33" Type="http://schemas.openxmlformats.org/officeDocument/2006/relationships/image" Target="media/image15.wmf"/><Relationship Id="rId38" Type="http://schemas.openxmlformats.org/officeDocument/2006/relationships/oleObject" Target="embeddings/oleObject17.bin"/><Relationship Id="rId2" Type="http://schemas.openxmlformats.org/officeDocument/2006/relationships/styles" Target="styles.xml"/><Relationship Id="rId16" Type="http://schemas.openxmlformats.org/officeDocument/2006/relationships/oleObject" Target="embeddings/oleObject6.bin"/><Relationship Id="rId20" Type="http://schemas.openxmlformats.org/officeDocument/2006/relationships/oleObject" Target="embeddings/oleObject8.bin"/><Relationship Id="rId29" Type="http://schemas.openxmlformats.org/officeDocument/2006/relationships/image" Target="media/image13.wmf"/><Relationship Id="rId41" Type="http://schemas.openxmlformats.org/officeDocument/2006/relationships/image" Target="media/image19.wmf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24" Type="http://schemas.openxmlformats.org/officeDocument/2006/relationships/oleObject" Target="embeddings/oleObject10.bin"/><Relationship Id="rId32" Type="http://schemas.openxmlformats.org/officeDocument/2006/relationships/oleObject" Target="embeddings/oleObject14.bin"/><Relationship Id="rId37" Type="http://schemas.openxmlformats.org/officeDocument/2006/relationships/image" Target="media/image17.wmf"/><Relationship Id="rId40" Type="http://schemas.openxmlformats.org/officeDocument/2006/relationships/oleObject" Target="embeddings/oleObject18.bin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oleObject" Target="embeddings/oleObject12.bin"/><Relationship Id="rId36" Type="http://schemas.openxmlformats.org/officeDocument/2006/relationships/oleObject" Target="embeddings/oleObject16.bin"/><Relationship Id="rId10" Type="http://schemas.openxmlformats.org/officeDocument/2006/relationships/oleObject" Target="embeddings/oleObject3.bin"/><Relationship Id="rId19" Type="http://schemas.openxmlformats.org/officeDocument/2006/relationships/image" Target="media/image8.wmf"/><Relationship Id="rId31" Type="http://schemas.openxmlformats.org/officeDocument/2006/relationships/image" Target="media/image14.wmf"/><Relationship Id="rId44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Relationship Id="rId27" Type="http://schemas.openxmlformats.org/officeDocument/2006/relationships/image" Target="media/image12.wmf"/><Relationship Id="rId30" Type="http://schemas.openxmlformats.org/officeDocument/2006/relationships/oleObject" Target="embeddings/oleObject13.bin"/><Relationship Id="rId35" Type="http://schemas.openxmlformats.org/officeDocument/2006/relationships/image" Target="media/image16.wmf"/><Relationship Id="rId43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1</Pages>
  <Words>145</Words>
  <Characters>827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Kragujevac</Company>
  <LinksUpToDate>false</LinksUpToDate>
  <CharactersWithSpaces>971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Jasmina Micic</dc:creator>
  <cp:keywords/>
  <dc:description/>
  <cp:lastModifiedBy>Jasmina Micic</cp:lastModifiedBy>
  <cp:revision>3</cp:revision>
  <dcterms:created xsi:type="dcterms:W3CDTF">2014-09-11T07:23:00Z</dcterms:created>
  <dcterms:modified xsi:type="dcterms:W3CDTF">2015-05-14T22:44:00Z</dcterms:modified>
</cp:coreProperties>
</file>