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D0719B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D0719B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D0719B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D0719B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AF2E71">
        <w:rPr>
          <w:b/>
          <w:spacing w:val="20"/>
          <w:lang w:val="sr-Cyrl-CS"/>
        </w:rPr>
        <w:t>МАЈ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</w:t>
      </w:r>
      <w:r w:rsidR="00F77F01">
        <w:rPr>
          <w:b/>
          <w:spacing w:val="20"/>
          <w:lang w:val="sr-Cyrl-CS"/>
        </w:rPr>
        <w:t>5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D0719B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0706B5" w:rsidRPr="00F77F01" w:rsidRDefault="00D0719B" w:rsidP="00F77F01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  <w:lang w:val="sr-Cyrl-CS"/>
        </w:rPr>
      </w:pPr>
      <w:r w:rsidRPr="00D0719B">
        <w:rPr>
          <w:noProof/>
          <w:spacing w:val="20"/>
        </w:rPr>
        <w:pict>
          <v:line id="_x0000_s1033" style="position:absolute;z-index:251659776" from="328.35pt,28.55pt" to="760.3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</w:t>
      </w:r>
      <w:r w:rsidR="0077085D">
        <w:rPr>
          <w:sz w:val="23"/>
          <w:szCs w:val="23"/>
          <w:lang w:val="sr-Cyrl-CS"/>
        </w:rPr>
        <w:t xml:space="preserve">       </w:t>
      </w:r>
      <w:r w:rsidR="006937CA">
        <w:rPr>
          <w:sz w:val="23"/>
          <w:szCs w:val="23"/>
        </w:rPr>
        <w:t xml:space="preserve"> </w:t>
      </w:r>
      <w:r w:rsidR="008D382D">
        <w:rPr>
          <w:sz w:val="23"/>
          <w:szCs w:val="23"/>
          <w:lang w:val="sr-Cyrl-CS"/>
        </w:rPr>
        <w:t xml:space="preserve">План за </w:t>
      </w:r>
      <w:r w:rsidR="00AF2E71">
        <w:rPr>
          <w:sz w:val="23"/>
          <w:szCs w:val="23"/>
          <w:lang w:val="sr-Cyrl-CS"/>
        </w:rPr>
        <w:t xml:space="preserve"> април</w:t>
      </w:r>
      <w:r w:rsidR="00C9531D">
        <w:rPr>
          <w:sz w:val="23"/>
          <w:szCs w:val="23"/>
          <w:lang w:val="sr-Cyrl-CS"/>
        </w:rPr>
        <w:t xml:space="preserve"> је остварен.</w:t>
      </w:r>
      <w:r w:rsidR="001C3B34">
        <w:rPr>
          <w:sz w:val="23"/>
          <w:szCs w:val="23"/>
          <w:lang w:val="sr-Cyrl-CS"/>
        </w:rPr>
        <w:t xml:space="preserve"> </w:t>
      </w: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BE0DBD" w:rsidTr="00AA5793">
        <w:trPr>
          <w:trHeight w:val="637"/>
        </w:trPr>
        <w:tc>
          <w:tcPr>
            <w:tcW w:w="795" w:type="dxa"/>
            <w:vAlign w:val="center"/>
          </w:tcPr>
          <w:p w:rsidR="00BE0DBD" w:rsidRDefault="00BE0DBD" w:rsidP="00BE0DB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E0DBD" w:rsidRPr="00181E1B" w:rsidRDefault="00BE0DBD" w:rsidP="00BE0DB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58.</w:t>
            </w:r>
          </w:p>
        </w:tc>
        <w:tc>
          <w:tcPr>
            <w:tcW w:w="3954" w:type="dxa"/>
            <w:vAlign w:val="center"/>
          </w:tcPr>
          <w:p w:rsidR="00BE0DBD" w:rsidRPr="0061759F" w:rsidRDefault="00BE0DBD" w:rsidP="00BE0DBD">
            <w:pPr>
              <w:jc w:val="center"/>
              <w:rPr>
                <w:b/>
                <w:szCs w:val="18"/>
                <w:lang w:val="sr-Cyrl-CS"/>
              </w:rPr>
            </w:pPr>
            <w:r w:rsidRPr="0061759F">
              <w:rPr>
                <w:b/>
                <w:szCs w:val="18"/>
                <w:lang w:val="sr-Cyrl-CS"/>
              </w:rPr>
              <w:t>Парабола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E0DBD" w:rsidRPr="007959D6" w:rsidRDefault="00BE0DBD" w:rsidP="00BE0DB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E0DBD" w:rsidRPr="007959D6" w:rsidRDefault="00BE0DBD" w:rsidP="00BE0DB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E0DBD" w:rsidRPr="006A66F2" w:rsidRDefault="00BE0DBD" w:rsidP="00BE0DBD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AA5793">
        <w:trPr>
          <w:trHeight w:val="637"/>
        </w:trPr>
        <w:tc>
          <w:tcPr>
            <w:tcW w:w="795" w:type="dxa"/>
            <w:vAlign w:val="center"/>
          </w:tcPr>
          <w:p w:rsidR="00BE0DBD" w:rsidRPr="00BA60C0" w:rsidRDefault="00BE0DBD" w:rsidP="00BE0DB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E0DBD" w:rsidRPr="00D30B34" w:rsidRDefault="00BE0DBD" w:rsidP="00BE0DB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59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3954" w:type="dxa"/>
            <w:vAlign w:val="center"/>
          </w:tcPr>
          <w:p w:rsidR="00BE0DBD" w:rsidRPr="003A32CC" w:rsidRDefault="00BE0DBD" w:rsidP="00BE0DBD">
            <w:pPr>
              <w:jc w:val="center"/>
              <w:rPr>
                <w:b/>
                <w:szCs w:val="18"/>
              </w:rPr>
            </w:pPr>
            <w:r w:rsidRPr="0061759F">
              <w:rPr>
                <w:b/>
                <w:szCs w:val="18"/>
                <w:lang w:val="sr-Cyrl-CS"/>
              </w:rPr>
              <w:t>Парабола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E0DBD" w:rsidRPr="007959D6" w:rsidRDefault="00BE0DBD" w:rsidP="00BE0DB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BE0DBD" w:rsidRPr="007959D6" w:rsidRDefault="00BE0DBD" w:rsidP="00BE0DB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BE0DBD" w:rsidRPr="00C239B9" w:rsidRDefault="00BE0DBD" w:rsidP="00BE0DBD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674A0F">
        <w:trPr>
          <w:trHeight w:val="765"/>
        </w:trPr>
        <w:tc>
          <w:tcPr>
            <w:tcW w:w="795" w:type="dxa"/>
            <w:vAlign w:val="center"/>
          </w:tcPr>
          <w:p w:rsidR="00BE0DBD" w:rsidRPr="00D30B34" w:rsidRDefault="00BE0DBD" w:rsidP="00BE0DB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E0DBD" w:rsidRDefault="00BE0DBD" w:rsidP="00BE0DB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60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3954" w:type="dxa"/>
            <w:vAlign w:val="center"/>
          </w:tcPr>
          <w:p w:rsidR="00BE0DBD" w:rsidRPr="0061759F" w:rsidRDefault="00BE0DBD" w:rsidP="00BE0DBD">
            <w:pPr>
              <w:ind w:right="-1"/>
              <w:jc w:val="center"/>
              <w:rPr>
                <w:b/>
                <w:lang w:val="sr-Cyrl-CS"/>
              </w:rPr>
            </w:pPr>
            <w:r w:rsidRPr="0061759F">
              <w:rPr>
                <w:b/>
                <w:szCs w:val="18"/>
                <w:lang w:val="sr-Cyrl-CS"/>
              </w:rPr>
              <w:t>Парбола и права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E0DBD" w:rsidRPr="007959D6" w:rsidRDefault="00BE0DBD" w:rsidP="00BE0DB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BE0DBD" w:rsidRPr="007959D6" w:rsidRDefault="00BE0DBD" w:rsidP="00BE0DB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BE0DBD" w:rsidRPr="00C239B9" w:rsidRDefault="00BE0DBD" w:rsidP="00BE0DBD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AA5793">
        <w:trPr>
          <w:trHeight w:val="655"/>
        </w:trPr>
        <w:tc>
          <w:tcPr>
            <w:tcW w:w="795" w:type="dxa"/>
            <w:vAlign w:val="center"/>
          </w:tcPr>
          <w:p w:rsidR="00BE0DBD" w:rsidRPr="00502AC4" w:rsidRDefault="00BE0DBD" w:rsidP="00BE0DBD">
            <w:pPr>
              <w:ind w:right="-108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4.</w:t>
            </w:r>
          </w:p>
        </w:tc>
        <w:tc>
          <w:tcPr>
            <w:tcW w:w="669" w:type="dxa"/>
            <w:vAlign w:val="center"/>
          </w:tcPr>
          <w:p w:rsidR="00BE0DBD" w:rsidRPr="00AA5793" w:rsidRDefault="00BE0DBD" w:rsidP="00BE0DBD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61.</w:t>
            </w:r>
          </w:p>
        </w:tc>
        <w:tc>
          <w:tcPr>
            <w:tcW w:w="3954" w:type="dxa"/>
            <w:vAlign w:val="center"/>
          </w:tcPr>
          <w:p w:rsidR="00BE0DBD" w:rsidRPr="0061590E" w:rsidRDefault="00BE0DBD" w:rsidP="00BE0DBD">
            <w:pPr>
              <w:ind w:right="-156" w:firstLine="65"/>
              <w:jc w:val="center"/>
              <w:rPr>
                <w:b/>
                <w:lang w:val="sr-Cyrl-CS"/>
              </w:rPr>
            </w:pPr>
            <w:r w:rsidRPr="0061590E">
              <w:rPr>
                <w:b/>
                <w:szCs w:val="18"/>
                <w:lang w:val="sr-Cyrl-CS"/>
              </w:rPr>
              <w:t>Систематизација наставне теме</w:t>
            </w:r>
          </w:p>
        </w:tc>
        <w:tc>
          <w:tcPr>
            <w:tcW w:w="1080" w:type="dxa"/>
            <w:vAlign w:val="center"/>
          </w:tcPr>
          <w:p w:rsidR="00BE0DBD" w:rsidRPr="004D3335" w:rsidRDefault="00BE0DBD" w:rsidP="00BE0DBD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4D3335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080" w:type="dxa"/>
            <w:vAlign w:val="center"/>
          </w:tcPr>
          <w:p w:rsidR="00BE0DBD" w:rsidRPr="004D3335" w:rsidRDefault="00BE0DBD" w:rsidP="00BE0DBD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BE0DBD" w:rsidRPr="004D3335" w:rsidRDefault="00BE0DBD" w:rsidP="00BE0DBD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4D3335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BE0DBD" w:rsidRPr="004D3335" w:rsidRDefault="00BE0DBD" w:rsidP="00BE0DBD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800" w:type="dxa"/>
            <w:vAlign w:val="center"/>
          </w:tcPr>
          <w:p w:rsidR="00BE0DBD" w:rsidRPr="004D3335" w:rsidRDefault="00BE0DBD" w:rsidP="00BE0DBD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BE0DBD" w:rsidRPr="004D3335" w:rsidRDefault="00BE0DBD" w:rsidP="00BE0DBD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90" w:type="dxa"/>
            <w:vAlign w:val="center"/>
          </w:tcPr>
          <w:p w:rsidR="00BE0DBD" w:rsidRPr="00291EA2" w:rsidRDefault="00BE0DBD" w:rsidP="00BE0DBD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Решавање система једнашина.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674A0F">
        <w:trPr>
          <w:trHeight w:val="765"/>
        </w:trPr>
        <w:tc>
          <w:tcPr>
            <w:tcW w:w="795" w:type="dxa"/>
            <w:vAlign w:val="center"/>
          </w:tcPr>
          <w:p w:rsidR="00BE0DBD" w:rsidRPr="00502AC4" w:rsidRDefault="00BE0DBD" w:rsidP="00BE0DBD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BE0DBD" w:rsidRPr="00AA5793" w:rsidRDefault="00BE0DBD" w:rsidP="00BE0DBD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62.</w:t>
            </w:r>
          </w:p>
        </w:tc>
        <w:tc>
          <w:tcPr>
            <w:tcW w:w="3954" w:type="dxa"/>
            <w:vAlign w:val="center"/>
          </w:tcPr>
          <w:p w:rsidR="00BE0DBD" w:rsidRPr="003F39F9" w:rsidRDefault="00BE0DBD" w:rsidP="00BE0DBD">
            <w:pPr>
              <w:ind w:right="-156" w:firstLine="65"/>
              <w:jc w:val="center"/>
              <w:rPr>
                <w:b/>
                <w:lang w:val="sr-Cyrl-CS"/>
              </w:rPr>
            </w:pPr>
            <w:r w:rsidRPr="003F39F9">
              <w:rPr>
                <w:b/>
                <w:lang w:val="sr-Cyrl-CS"/>
              </w:rPr>
              <w:t>О низовима; емпиријска индукција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E0DBD" w:rsidRPr="007959D6" w:rsidRDefault="00BE0DBD" w:rsidP="00BE0DB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E0DBD" w:rsidRPr="007959D6" w:rsidRDefault="00BE0DBD" w:rsidP="00BE0DB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E0DBD" w:rsidRPr="001E3EC9" w:rsidRDefault="00382161" w:rsidP="00382161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Једнакости. </w:t>
            </w:r>
            <w:r w:rsidR="00BE0DBD">
              <w:rPr>
                <w:sz w:val="16"/>
                <w:szCs w:val="16"/>
                <w:lang w:val="sr-Cyrl-CS"/>
              </w:rPr>
              <w:t xml:space="preserve"> Низови.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F77F01">
        <w:trPr>
          <w:trHeight w:val="601"/>
        </w:trPr>
        <w:tc>
          <w:tcPr>
            <w:tcW w:w="795" w:type="dxa"/>
            <w:vAlign w:val="center"/>
          </w:tcPr>
          <w:p w:rsidR="00BE0DBD" w:rsidRPr="00502AC4" w:rsidRDefault="00BE0DBD" w:rsidP="00BE0DBD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BE0DBD" w:rsidRPr="00AA5793" w:rsidRDefault="00BE0DBD" w:rsidP="00BE0DBD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63.</w:t>
            </w:r>
          </w:p>
        </w:tc>
        <w:tc>
          <w:tcPr>
            <w:tcW w:w="3954" w:type="dxa"/>
            <w:vAlign w:val="center"/>
          </w:tcPr>
          <w:p w:rsidR="00BE0DBD" w:rsidRPr="003A32CC" w:rsidRDefault="00BE0DBD" w:rsidP="00BE0DBD">
            <w:pPr>
              <w:jc w:val="center"/>
              <w:rPr>
                <w:b/>
                <w:szCs w:val="18"/>
              </w:rPr>
            </w:pPr>
            <w:r w:rsidRPr="003A32CC">
              <w:rPr>
                <w:b/>
                <w:szCs w:val="18"/>
                <w:lang w:val="sr-Cyrl-CS"/>
              </w:rPr>
              <w:t>Писмена вежба</w:t>
            </w:r>
          </w:p>
        </w:tc>
        <w:tc>
          <w:tcPr>
            <w:tcW w:w="1080" w:type="dxa"/>
            <w:vAlign w:val="center"/>
          </w:tcPr>
          <w:p w:rsidR="00BE0DBD" w:rsidRPr="003A32CC" w:rsidRDefault="00BE0DBD" w:rsidP="00BE0DBD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3A32CC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080" w:type="dxa"/>
            <w:vAlign w:val="center"/>
          </w:tcPr>
          <w:p w:rsidR="00BE0DBD" w:rsidRPr="003A32CC" w:rsidRDefault="00BE0DBD" w:rsidP="00BE0DBD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BE0DBD" w:rsidRPr="003A32CC" w:rsidRDefault="00BE0DBD" w:rsidP="00BE0DBD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BE0DBD" w:rsidRPr="003A32CC" w:rsidRDefault="00BE0DBD" w:rsidP="00BE0DBD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писани рад ученика</w:t>
            </w:r>
          </w:p>
        </w:tc>
        <w:tc>
          <w:tcPr>
            <w:tcW w:w="1800" w:type="dxa"/>
            <w:vAlign w:val="center"/>
          </w:tcPr>
          <w:p w:rsidR="00BE0DBD" w:rsidRPr="003A32CC" w:rsidRDefault="00BE0DBD" w:rsidP="00BE0DBD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BE0DBD" w:rsidRPr="003A32CC" w:rsidRDefault="00BE0DBD" w:rsidP="00BE0DBD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90" w:type="dxa"/>
            <w:vAlign w:val="center"/>
          </w:tcPr>
          <w:p w:rsidR="00BE0DBD" w:rsidRPr="003A32CC" w:rsidRDefault="00BE0DBD" w:rsidP="00BE0DBD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AA5793">
        <w:trPr>
          <w:trHeight w:val="502"/>
        </w:trPr>
        <w:tc>
          <w:tcPr>
            <w:tcW w:w="795" w:type="dxa"/>
            <w:vAlign w:val="center"/>
          </w:tcPr>
          <w:p w:rsidR="00BE0DBD" w:rsidRPr="00502AC4" w:rsidRDefault="00BE0DBD" w:rsidP="00BE0DBD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BE0DBD" w:rsidRPr="00C64782" w:rsidRDefault="00BE0DBD" w:rsidP="00BE0DB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64.</w:t>
            </w:r>
          </w:p>
        </w:tc>
        <w:tc>
          <w:tcPr>
            <w:tcW w:w="3954" w:type="dxa"/>
            <w:vAlign w:val="center"/>
          </w:tcPr>
          <w:p w:rsidR="00BE0DBD" w:rsidRPr="003F39F9" w:rsidRDefault="00BE0DBD" w:rsidP="00BE0DBD">
            <w:pPr>
              <w:ind w:right="-156" w:firstLine="65"/>
              <w:jc w:val="center"/>
              <w:rPr>
                <w:b/>
                <w:lang w:val="sr-Cyrl-CS"/>
              </w:rPr>
            </w:pPr>
            <w:r w:rsidRPr="003F39F9">
              <w:rPr>
                <w:b/>
                <w:lang w:val="sr-Cyrl-CS"/>
              </w:rPr>
              <w:t>Принцип математичке индукције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E0DBD" w:rsidRPr="007959D6" w:rsidRDefault="00BE0DBD" w:rsidP="00BE0DB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E0DBD" w:rsidRPr="007959D6" w:rsidRDefault="00BE0DBD" w:rsidP="00BE0DB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E0DBD" w:rsidRPr="001E3EC9" w:rsidRDefault="00BE0DBD" w:rsidP="00BE0DB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Таутологија </w:t>
            </w:r>
            <w:r>
              <w:rPr>
                <w:sz w:val="16"/>
                <w:szCs w:val="16"/>
              </w:rPr>
              <w:t>modus ponens.</w:t>
            </w:r>
            <w:r>
              <w:rPr>
                <w:sz w:val="16"/>
                <w:szCs w:val="16"/>
                <w:lang w:val="sr-Cyrl-CS"/>
              </w:rPr>
              <w:t>Једнакости и неједнакости. Низови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0DBD" w:rsidTr="00674A0F">
        <w:trPr>
          <w:trHeight w:val="765"/>
        </w:trPr>
        <w:tc>
          <w:tcPr>
            <w:tcW w:w="795" w:type="dxa"/>
            <w:vAlign w:val="center"/>
          </w:tcPr>
          <w:p w:rsidR="00BE0DBD" w:rsidRPr="0020223B" w:rsidRDefault="00BE0DBD" w:rsidP="00BE0DBD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69" w:type="dxa"/>
            <w:vAlign w:val="center"/>
          </w:tcPr>
          <w:p w:rsidR="00BE0DBD" w:rsidRPr="00D30B34" w:rsidRDefault="00BE0DBD" w:rsidP="00BE0DB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65.</w:t>
            </w:r>
          </w:p>
        </w:tc>
        <w:tc>
          <w:tcPr>
            <w:tcW w:w="3954" w:type="dxa"/>
            <w:vAlign w:val="center"/>
          </w:tcPr>
          <w:p w:rsidR="00BE0DBD" w:rsidRPr="003A32CC" w:rsidRDefault="00BE0DBD" w:rsidP="00BE0DBD">
            <w:pPr>
              <w:jc w:val="center"/>
              <w:rPr>
                <w:b/>
                <w:szCs w:val="18"/>
              </w:rPr>
            </w:pPr>
            <w:r>
              <w:rPr>
                <w:b/>
                <w:lang w:val="sr-Cyrl-CS"/>
              </w:rPr>
              <w:t>М</w:t>
            </w:r>
            <w:r w:rsidRPr="003F39F9">
              <w:rPr>
                <w:b/>
                <w:lang w:val="sr-Cyrl-CS"/>
              </w:rPr>
              <w:t>атематичк</w:t>
            </w:r>
            <w:r>
              <w:rPr>
                <w:b/>
                <w:lang w:val="sr-Cyrl-CS"/>
              </w:rPr>
              <w:t>а</w:t>
            </w:r>
            <w:r w:rsidRPr="003F39F9">
              <w:rPr>
                <w:b/>
                <w:lang w:val="sr-Cyrl-CS"/>
              </w:rPr>
              <w:t xml:space="preserve"> индукциј</w:t>
            </w:r>
            <w:r>
              <w:rPr>
                <w:b/>
                <w:lang w:val="sr-Cyrl-CS"/>
              </w:rPr>
              <w:t>а и примене</w:t>
            </w:r>
          </w:p>
        </w:tc>
        <w:tc>
          <w:tcPr>
            <w:tcW w:w="1080" w:type="dxa"/>
            <w:vAlign w:val="center"/>
          </w:tcPr>
          <w:p w:rsidR="00BE0DBD" w:rsidRPr="005A5C11" w:rsidRDefault="00BE0DBD" w:rsidP="00BE0DBD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BE0DBD" w:rsidRPr="007959D6" w:rsidRDefault="00BE0DBD" w:rsidP="00BE0DB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BE0DBD" w:rsidRPr="007959D6" w:rsidRDefault="00BE0DBD" w:rsidP="00BE0DBD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BE0DBD" w:rsidRPr="007959D6" w:rsidRDefault="00BE0DBD" w:rsidP="00BE0DBD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0DBD" w:rsidRPr="007959D6" w:rsidRDefault="00BE0DBD" w:rsidP="00BE0DBD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BE0DBD" w:rsidRPr="003D45E4" w:rsidRDefault="00382161" w:rsidP="00BE0DB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Докази једнакости.</w:t>
            </w:r>
          </w:p>
        </w:tc>
        <w:tc>
          <w:tcPr>
            <w:tcW w:w="1650" w:type="dxa"/>
            <w:vAlign w:val="center"/>
          </w:tcPr>
          <w:p w:rsidR="00BE0DBD" w:rsidRPr="003C1AE3" w:rsidRDefault="00BE0DBD" w:rsidP="00BE0DBD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C94CE8">
        <w:rPr>
          <w:lang w:val="sr-Cyrl-CS"/>
        </w:rPr>
        <w:t>5</w:t>
      </w:r>
      <w:r w:rsidR="00F72E14">
        <w:rPr>
          <w:lang w:val="sr-Cyrl-CS"/>
        </w:rPr>
        <w:t>.</w:t>
      </w:r>
      <w:r w:rsidR="00C94CE8">
        <w:rPr>
          <w:lang w:val="sr-Cyrl-CS"/>
        </w:rPr>
        <w:t>0</w:t>
      </w:r>
      <w:r w:rsidR="00AF2E71">
        <w:rPr>
          <w:lang w:val="sr-Cyrl-CS"/>
        </w:rPr>
        <w:t>5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C94CE8">
        <w:rPr>
          <w:lang w:val="sr-Cyrl-CS"/>
        </w:rPr>
        <w:t>5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</w:r>
      <w:r w:rsidR="00EA36B7">
        <w:rPr>
          <w:lang w:val="sr-Cyrl-CS"/>
        </w:rPr>
        <w:t xml:space="preserve">                                       </w:t>
      </w:r>
      <w:r w:rsidR="001C3B34">
        <w:rPr>
          <w:lang w:val="sr-Cyrl-CS"/>
        </w:rPr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072BE"/>
    <w:rsid w:val="00111228"/>
    <w:rsid w:val="00181E1B"/>
    <w:rsid w:val="00195D87"/>
    <w:rsid w:val="001978C8"/>
    <w:rsid w:val="001A53FB"/>
    <w:rsid w:val="001C038E"/>
    <w:rsid w:val="001C3B34"/>
    <w:rsid w:val="001C3CB6"/>
    <w:rsid w:val="001D7BF1"/>
    <w:rsid w:val="001F7D50"/>
    <w:rsid w:val="0020223B"/>
    <w:rsid w:val="00221D42"/>
    <w:rsid w:val="00230751"/>
    <w:rsid w:val="0024698D"/>
    <w:rsid w:val="0026150A"/>
    <w:rsid w:val="00273D6E"/>
    <w:rsid w:val="0028374B"/>
    <w:rsid w:val="002B6C0E"/>
    <w:rsid w:val="002D270C"/>
    <w:rsid w:val="002D7FE9"/>
    <w:rsid w:val="002E7C88"/>
    <w:rsid w:val="00310F67"/>
    <w:rsid w:val="00317E05"/>
    <w:rsid w:val="003259A0"/>
    <w:rsid w:val="00350E1B"/>
    <w:rsid w:val="00382161"/>
    <w:rsid w:val="00386A6D"/>
    <w:rsid w:val="00393D3D"/>
    <w:rsid w:val="00397A7A"/>
    <w:rsid w:val="003A2611"/>
    <w:rsid w:val="003C78AF"/>
    <w:rsid w:val="003D2B9C"/>
    <w:rsid w:val="003D45E4"/>
    <w:rsid w:val="003D498A"/>
    <w:rsid w:val="003D72ED"/>
    <w:rsid w:val="00417079"/>
    <w:rsid w:val="0042025E"/>
    <w:rsid w:val="00431610"/>
    <w:rsid w:val="00467345"/>
    <w:rsid w:val="00490153"/>
    <w:rsid w:val="004901E0"/>
    <w:rsid w:val="0049278E"/>
    <w:rsid w:val="004A660A"/>
    <w:rsid w:val="004A6D3D"/>
    <w:rsid w:val="004B5855"/>
    <w:rsid w:val="004B622C"/>
    <w:rsid w:val="004C459E"/>
    <w:rsid w:val="004D074D"/>
    <w:rsid w:val="004D6AAE"/>
    <w:rsid w:val="004D6C21"/>
    <w:rsid w:val="004E5AB2"/>
    <w:rsid w:val="00502AC4"/>
    <w:rsid w:val="00527E75"/>
    <w:rsid w:val="005352B8"/>
    <w:rsid w:val="00570B61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53259"/>
    <w:rsid w:val="00667EC6"/>
    <w:rsid w:val="00674A0F"/>
    <w:rsid w:val="00685505"/>
    <w:rsid w:val="00685E17"/>
    <w:rsid w:val="006937CA"/>
    <w:rsid w:val="006A0074"/>
    <w:rsid w:val="006A6D10"/>
    <w:rsid w:val="006B4512"/>
    <w:rsid w:val="006C7134"/>
    <w:rsid w:val="007615CF"/>
    <w:rsid w:val="0077085D"/>
    <w:rsid w:val="0077682A"/>
    <w:rsid w:val="00776A0C"/>
    <w:rsid w:val="0077729A"/>
    <w:rsid w:val="00781BC5"/>
    <w:rsid w:val="007847F5"/>
    <w:rsid w:val="00794BAB"/>
    <w:rsid w:val="00797244"/>
    <w:rsid w:val="007B6C77"/>
    <w:rsid w:val="007C3302"/>
    <w:rsid w:val="00844777"/>
    <w:rsid w:val="0088424C"/>
    <w:rsid w:val="00897D5C"/>
    <w:rsid w:val="008C7643"/>
    <w:rsid w:val="008C7D48"/>
    <w:rsid w:val="008D382D"/>
    <w:rsid w:val="008D5ED4"/>
    <w:rsid w:val="008F483F"/>
    <w:rsid w:val="008F5CC6"/>
    <w:rsid w:val="009139A2"/>
    <w:rsid w:val="00917ABA"/>
    <w:rsid w:val="00961489"/>
    <w:rsid w:val="009A088C"/>
    <w:rsid w:val="009A3AD8"/>
    <w:rsid w:val="009F0742"/>
    <w:rsid w:val="00A10877"/>
    <w:rsid w:val="00A44773"/>
    <w:rsid w:val="00A761DE"/>
    <w:rsid w:val="00AA5793"/>
    <w:rsid w:val="00AC2896"/>
    <w:rsid w:val="00AF2E71"/>
    <w:rsid w:val="00B03AB2"/>
    <w:rsid w:val="00B04C83"/>
    <w:rsid w:val="00B05729"/>
    <w:rsid w:val="00B24DD8"/>
    <w:rsid w:val="00B3475B"/>
    <w:rsid w:val="00B43088"/>
    <w:rsid w:val="00B652EB"/>
    <w:rsid w:val="00B945C4"/>
    <w:rsid w:val="00BA47BC"/>
    <w:rsid w:val="00BE0DBD"/>
    <w:rsid w:val="00BF2491"/>
    <w:rsid w:val="00C125D2"/>
    <w:rsid w:val="00C2019A"/>
    <w:rsid w:val="00C31F32"/>
    <w:rsid w:val="00C466B1"/>
    <w:rsid w:val="00C50C80"/>
    <w:rsid w:val="00C64782"/>
    <w:rsid w:val="00C85B77"/>
    <w:rsid w:val="00C879F1"/>
    <w:rsid w:val="00C94CE8"/>
    <w:rsid w:val="00C94DAB"/>
    <w:rsid w:val="00C9531D"/>
    <w:rsid w:val="00CE6E5B"/>
    <w:rsid w:val="00D053A6"/>
    <w:rsid w:val="00D0719B"/>
    <w:rsid w:val="00D16C58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66B31"/>
    <w:rsid w:val="00E91311"/>
    <w:rsid w:val="00EA36B7"/>
    <w:rsid w:val="00ED54FB"/>
    <w:rsid w:val="00EF64AD"/>
    <w:rsid w:val="00F039D1"/>
    <w:rsid w:val="00F34940"/>
    <w:rsid w:val="00F72E14"/>
    <w:rsid w:val="00F777A3"/>
    <w:rsid w:val="00F77F01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71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10</cp:revision>
  <cp:lastPrinted>2012-09-01T11:41:00Z</cp:lastPrinted>
  <dcterms:created xsi:type="dcterms:W3CDTF">2015-03-30T10:12:00Z</dcterms:created>
  <dcterms:modified xsi:type="dcterms:W3CDTF">2015-03-30T19:18:00Z</dcterms:modified>
</cp:coreProperties>
</file>